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09C" w:rsidRPr="004158CA" w:rsidRDefault="0060443A" w:rsidP="007B6379">
      <w:pPr>
        <w:jc w:val="center"/>
        <w:rPr>
          <w:rFonts w:ascii="Arial" w:hAnsi="Arial" w:cs="Arial"/>
          <w:b/>
          <w:bCs/>
          <w:sz w:val="20"/>
          <w:szCs w:val="20"/>
        </w:rPr>
      </w:pPr>
      <w:r>
        <w:rPr>
          <w:rFonts w:ascii="Arial" w:hAnsi="Arial" w:cs="Arial"/>
          <w:b/>
          <w:bCs/>
        </w:rPr>
        <w:t>PLAN DE ACTIVIDADES DE APRENDIZAJE PERIODO UNO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86"/>
        <w:gridCol w:w="1951"/>
        <w:gridCol w:w="3408"/>
        <w:gridCol w:w="2045"/>
      </w:tblGrid>
      <w:tr w:rsidR="00483865" w:rsidRPr="001C297F" w:rsidTr="006C1FD2">
        <w:tc>
          <w:tcPr>
            <w:tcW w:w="5495" w:type="dxa"/>
            <w:gridSpan w:val="2"/>
            <w:shd w:val="clear" w:color="auto" w:fill="auto"/>
          </w:tcPr>
          <w:p w:rsidR="00E5519F" w:rsidRPr="001C297F" w:rsidRDefault="00483865" w:rsidP="00E5519F">
            <w:pPr>
              <w:spacing w:after="0" w:line="240" w:lineRule="auto"/>
              <w:rPr>
                <w:rFonts w:ascii="Arial" w:hAnsi="Arial" w:cs="Arial"/>
                <w:b/>
                <w:bCs/>
                <w:sz w:val="20"/>
                <w:szCs w:val="20"/>
              </w:rPr>
            </w:pPr>
            <w:r w:rsidRPr="001C297F">
              <w:rPr>
                <w:rFonts w:ascii="Arial" w:hAnsi="Arial" w:cs="Arial"/>
                <w:b/>
                <w:bCs/>
                <w:sz w:val="20"/>
                <w:szCs w:val="20"/>
              </w:rPr>
              <w:t>DOCENTE:</w:t>
            </w:r>
            <w:r w:rsidR="00E5519F" w:rsidRPr="001C297F">
              <w:rPr>
                <w:rFonts w:ascii="Arial" w:hAnsi="Arial" w:cs="Arial"/>
                <w:b/>
                <w:bCs/>
                <w:sz w:val="20"/>
                <w:szCs w:val="20"/>
              </w:rPr>
              <w:t xml:space="preserve"> </w:t>
            </w:r>
          </w:p>
          <w:p w:rsidR="00B16387" w:rsidRPr="001C297F" w:rsidRDefault="00A540FA" w:rsidP="00E5519F">
            <w:pPr>
              <w:spacing w:after="0" w:line="240" w:lineRule="auto"/>
              <w:rPr>
                <w:rFonts w:ascii="Arial" w:hAnsi="Arial" w:cs="Arial"/>
                <w:b/>
                <w:bCs/>
                <w:sz w:val="20"/>
                <w:szCs w:val="20"/>
              </w:rPr>
            </w:pPr>
            <w:r w:rsidRPr="001C297F">
              <w:rPr>
                <w:rFonts w:ascii="Arial" w:hAnsi="Arial" w:cs="Arial"/>
                <w:b/>
                <w:bCs/>
                <w:sz w:val="20"/>
                <w:szCs w:val="20"/>
              </w:rPr>
              <w:tab/>
              <w:t>MARTHA MENA ROA</w:t>
            </w:r>
          </w:p>
        </w:tc>
        <w:tc>
          <w:tcPr>
            <w:tcW w:w="5702" w:type="dxa"/>
            <w:gridSpan w:val="2"/>
            <w:shd w:val="clear" w:color="auto" w:fill="auto"/>
          </w:tcPr>
          <w:p w:rsidR="00483865" w:rsidRPr="001C297F" w:rsidRDefault="00483865" w:rsidP="00483865">
            <w:pPr>
              <w:rPr>
                <w:rFonts w:ascii="Arial" w:hAnsi="Arial" w:cs="Arial"/>
                <w:b/>
                <w:bCs/>
                <w:sz w:val="20"/>
                <w:szCs w:val="20"/>
              </w:rPr>
            </w:pPr>
            <w:r w:rsidRPr="001C297F">
              <w:rPr>
                <w:rFonts w:ascii="Arial" w:hAnsi="Arial" w:cs="Arial"/>
                <w:b/>
                <w:bCs/>
                <w:color w:val="000000"/>
                <w:sz w:val="20"/>
                <w:szCs w:val="20"/>
              </w:rPr>
              <w:t>ASIGNATURA</w:t>
            </w:r>
            <w:r w:rsidRPr="001C297F">
              <w:rPr>
                <w:rFonts w:ascii="Arial" w:hAnsi="Arial" w:cs="Arial"/>
                <w:b/>
                <w:bCs/>
                <w:sz w:val="20"/>
                <w:szCs w:val="20"/>
              </w:rPr>
              <w:t>:</w:t>
            </w:r>
            <w:r w:rsidR="00030369" w:rsidRPr="001C297F">
              <w:rPr>
                <w:rFonts w:ascii="Arial" w:hAnsi="Arial" w:cs="Arial"/>
                <w:b/>
                <w:bCs/>
                <w:sz w:val="20"/>
                <w:szCs w:val="20"/>
              </w:rPr>
              <w:t xml:space="preserve"> CIENCIAS NATURALES.</w:t>
            </w:r>
          </w:p>
        </w:tc>
      </w:tr>
      <w:tr w:rsidR="00483865" w:rsidRPr="001C297F" w:rsidTr="0060443A">
        <w:trPr>
          <w:trHeight w:val="506"/>
        </w:trPr>
        <w:tc>
          <w:tcPr>
            <w:tcW w:w="5495" w:type="dxa"/>
            <w:gridSpan w:val="2"/>
            <w:shd w:val="clear" w:color="auto" w:fill="auto"/>
          </w:tcPr>
          <w:p w:rsidR="00483865" w:rsidRPr="001C297F" w:rsidRDefault="00483865" w:rsidP="00E5519F">
            <w:pPr>
              <w:spacing w:after="0" w:line="240" w:lineRule="auto"/>
              <w:rPr>
                <w:rFonts w:ascii="Arial" w:hAnsi="Arial" w:cs="Arial"/>
                <w:b/>
                <w:bCs/>
                <w:sz w:val="20"/>
                <w:szCs w:val="20"/>
              </w:rPr>
            </w:pPr>
            <w:r w:rsidRPr="001C297F">
              <w:rPr>
                <w:rFonts w:ascii="Arial" w:hAnsi="Arial" w:cs="Arial"/>
                <w:b/>
                <w:bCs/>
                <w:sz w:val="20"/>
                <w:szCs w:val="20"/>
              </w:rPr>
              <w:t>e-mail:</w:t>
            </w:r>
            <w:r w:rsidR="00030369" w:rsidRPr="001C297F">
              <w:rPr>
                <w:rFonts w:ascii="Arial" w:hAnsi="Arial" w:cs="Arial"/>
                <w:b/>
                <w:bCs/>
                <w:sz w:val="20"/>
                <w:szCs w:val="20"/>
              </w:rPr>
              <w:t xml:space="preserve"> </w:t>
            </w:r>
            <w:r w:rsidR="00A540FA" w:rsidRPr="001C297F">
              <w:rPr>
                <w:rFonts w:ascii="Arial" w:hAnsi="Arial" w:cs="Arial"/>
                <w:b/>
                <w:bCs/>
                <w:sz w:val="20"/>
                <w:szCs w:val="20"/>
              </w:rPr>
              <w:t>menaroamartha@gmail.com</w:t>
            </w:r>
          </w:p>
        </w:tc>
        <w:tc>
          <w:tcPr>
            <w:tcW w:w="5702" w:type="dxa"/>
            <w:gridSpan w:val="2"/>
            <w:shd w:val="clear" w:color="auto" w:fill="auto"/>
          </w:tcPr>
          <w:p w:rsidR="00483865" w:rsidRPr="001C297F" w:rsidRDefault="0060443A" w:rsidP="00A540FA">
            <w:pPr>
              <w:spacing w:after="0" w:line="240" w:lineRule="auto"/>
              <w:rPr>
                <w:rFonts w:ascii="Arial" w:hAnsi="Arial" w:cs="Arial"/>
                <w:b/>
                <w:bCs/>
                <w:sz w:val="20"/>
                <w:szCs w:val="20"/>
              </w:rPr>
            </w:pPr>
            <w:r>
              <w:rPr>
                <w:rFonts w:ascii="Arial" w:hAnsi="Arial" w:cs="Arial"/>
                <w:b/>
                <w:bCs/>
                <w:sz w:val="20"/>
                <w:szCs w:val="20"/>
              </w:rPr>
              <w:t xml:space="preserve">Teléfono: 3218197112 </w:t>
            </w:r>
          </w:p>
        </w:tc>
      </w:tr>
      <w:tr w:rsidR="00483865" w:rsidRPr="001C297F" w:rsidTr="00FB7026">
        <w:tc>
          <w:tcPr>
            <w:tcW w:w="3510" w:type="dxa"/>
            <w:shd w:val="clear" w:color="auto" w:fill="auto"/>
          </w:tcPr>
          <w:p w:rsidR="00483865" w:rsidRPr="001C297F" w:rsidRDefault="00483865" w:rsidP="0060443A">
            <w:pPr>
              <w:spacing w:after="0" w:line="240" w:lineRule="auto"/>
              <w:rPr>
                <w:rFonts w:ascii="Arial" w:hAnsi="Arial" w:cs="Arial"/>
                <w:b/>
                <w:bCs/>
                <w:sz w:val="20"/>
                <w:szCs w:val="20"/>
              </w:rPr>
            </w:pPr>
            <w:r w:rsidRPr="001C297F">
              <w:rPr>
                <w:rFonts w:ascii="Arial" w:hAnsi="Arial" w:cs="Arial"/>
                <w:b/>
                <w:sz w:val="20"/>
                <w:szCs w:val="20"/>
              </w:rPr>
              <w:t>FECHA</w:t>
            </w:r>
            <w:r w:rsidR="003A010F" w:rsidRPr="001C297F">
              <w:rPr>
                <w:rFonts w:ascii="Arial" w:hAnsi="Arial" w:cs="Arial"/>
                <w:b/>
                <w:sz w:val="20"/>
                <w:szCs w:val="20"/>
              </w:rPr>
              <w:t>:</w:t>
            </w:r>
            <w:r w:rsidR="00C00EBB" w:rsidRPr="001C297F">
              <w:rPr>
                <w:rFonts w:ascii="Arial" w:hAnsi="Arial" w:cs="Arial"/>
                <w:b/>
                <w:sz w:val="20"/>
                <w:szCs w:val="20"/>
              </w:rPr>
              <w:t xml:space="preserve"> </w:t>
            </w:r>
            <w:r w:rsidR="0060443A">
              <w:rPr>
                <w:rFonts w:ascii="Arial" w:hAnsi="Arial" w:cs="Arial"/>
                <w:b/>
                <w:sz w:val="20"/>
                <w:szCs w:val="20"/>
              </w:rPr>
              <w:t>Enero 2022</w:t>
            </w:r>
          </w:p>
        </w:tc>
        <w:tc>
          <w:tcPr>
            <w:tcW w:w="1985" w:type="dxa"/>
            <w:shd w:val="clear" w:color="auto" w:fill="auto"/>
          </w:tcPr>
          <w:p w:rsidR="00483865" w:rsidRPr="001C297F" w:rsidRDefault="00483865" w:rsidP="00A540FA">
            <w:pPr>
              <w:spacing w:after="0" w:line="240" w:lineRule="auto"/>
              <w:rPr>
                <w:rFonts w:ascii="Arial" w:hAnsi="Arial" w:cs="Arial"/>
                <w:b/>
                <w:bCs/>
                <w:sz w:val="20"/>
                <w:szCs w:val="20"/>
              </w:rPr>
            </w:pPr>
            <w:r w:rsidRPr="001C297F">
              <w:rPr>
                <w:rFonts w:ascii="Arial" w:hAnsi="Arial" w:cs="Arial"/>
                <w:b/>
                <w:bCs/>
                <w:sz w:val="20"/>
                <w:szCs w:val="20"/>
              </w:rPr>
              <w:t>PERIODO</w:t>
            </w:r>
            <w:r w:rsidR="003A010F" w:rsidRPr="001C297F">
              <w:rPr>
                <w:rFonts w:ascii="Arial" w:hAnsi="Arial" w:cs="Arial"/>
                <w:b/>
                <w:bCs/>
                <w:sz w:val="20"/>
                <w:szCs w:val="20"/>
              </w:rPr>
              <w:t>:</w:t>
            </w:r>
            <w:r w:rsidR="00030369" w:rsidRPr="001C297F">
              <w:rPr>
                <w:rFonts w:ascii="Arial" w:hAnsi="Arial" w:cs="Arial"/>
                <w:b/>
                <w:bCs/>
                <w:sz w:val="20"/>
                <w:szCs w:val="20"/>
              </w:rPr>
              <w:t xml:space="preserve"> </w:t>
            </w:r>
            <w:r w:rsidR="00A540FA" w:rsidRPr="001C297F">
              <w:rPr>
                <w:rFonts w:ascii="Arial" w:hAnsi="Arial" w:cs="Arial"/>
                <w:b/>
                <w:bCs/>
                <w:sz w:val="20"/>
                <w:szCs w:val="20"/>
              </w:rPr>
              <w:t>1</w:t>
            </w:r>
          </w:p>
        </w:tc>
        <w:tc>
          <w:tcPr>
            <w:tcW w:w="3544" w:type="dxa"/>
            <w:shd w:val="clear" w:color="auto" w:fill="auto"/>
          </w:tcPr>
          <w:p w:rsidR="00483865" w:rsidRPr="001C297F" w:rsidRDefault="00483865" w:rsidP="0060443A">
            <w:pPr>
              <w:spacing w:after="0" w:line="240" w:lineRule="auto"/>
              <w:rPr>
                <w:rFonts w:ascii="Arial" w:hAnsi="Arial" w:cs="Arial"/>
                <w:b/>
                <w:bCs/>
                <w:color w:val="000000"/>
                <w:sz w:val="20"/>
                <w:szCs w:val="20"/>
              </w:rPr>
            </w:pPr>
            <w:r w:rsidRPr="001C297F">
              <w:rPr>
                <w:rFonts w:ascii="Arial" w:hAnsi="Arial" w:cs="Arial"/>
                <w:b/>
                <w:bCs/>
                <w:color w:val="000000"/>
                <w:sz w:val="20"/>
                <w:szCs w:val="20"/>
              </w:rPr>
              <w:t xml:space="preserve">GRADO: </w:t>
            </w:r>
            <w:r w:rsidR="002F21E8" w:rsidRPr="001C297F">
              <w:rPr>
                <w:rFonts w:ascii="Arial" w:hAnsi="Arial" w:cs="Arial"/>
                <w:b/>
                <w:bCs/>
                <w:color w:val="000000"/>
                <w:sz w:val="20"/>
                <w:szCs w:val="20"/>
              </w:rPr>
              <w:t>10</w:t>
            </w:r>
          </w:p>
        </w:tc>
        <w:tc>
          <w:tcPr>
            <w:tcW w:w="2158" w:type="dxa"/>
            <w:shd w:val="clear" w:color="auto" w:fill="auto"/>
          </w:tcPr>
          <w:p w:rsidR="00483865" w:rsidRPr="001C297F" w:rsidRDefault="00483865" w:rsidP="007E314A">
            <w:pPr>
              <w:spacing w:after="0" w:line="240" w:lineRule="auto"/>
              <w:rPr>
                <w:rFonts w:ascii="Arial" w:hAnsi="Arial" w:cs="Arial"/>
                <w:b/>
                <w:bCs/>
                <w:color w:val="000000"/>
                <w:sz w:val="20"/>
                <w:szCs w:val="20"/>
              </w:rPr>
            </w:pPr>
          </w:p>
        </w:tc>
      </w:tr>
      <w:tr w:rsidR="00A8709C" w:rsidRPr="001C297F" w:rsidTr="00E55E1B">
        <w:tc>
          <w:tcPr>
            <w:tcW w:w="11197" w:type="dxa"/>
            <w:gridSpan w:val="4"/>
            <w:shd w:val="clear" w:color="auto" w:fill="auto"/>
          </w:tcPr>
          <w:p w:rsidR="00A8709C" w:rsidRPr="001C297F" w:rsidRDefault="00483865" w:rsidP="007E314A">
            <w:pPr>
              <w:rPr>
                <w:rFonts w:ascii="Arial" w:hAnsi="Arial" w:cs="Arial"/>
                <w:b/>
                <w:bCs/>
                <w:sz w:val="20"/>
                <w:szCs w:val="20"/>
              </w:rPr>
            </w:pPr>
            <w:r w:rsidRPr="001C297F">
              <w:rPr>
                <w:rFonts w:ascii="Arial" w:hAnsi="Arial" w:cs="Arial"/>
                <w:b/>
                <w:bCs/>
                <w:sz w:val="20"/>
                <w:szCs w:val="20"/>
              </w:rPr>
              <w:t xml:space="preserve">EJE </w:t>
            </w:r>
            <w:r w:rsidR="00867C1C" w:rsidRPr="001C297F">
              <w:rPr>
                <w:rFonts w:ascii="Arial" w:hAnsi="Arial" w:cs="Arial"/>
                <w:b/>
                <w:bCs/>
                <w:sz w:val="20"/>
                <w:szCs w:val="20"/>
              </w:rPr>
              <w:t>TEMÁTICO</w:t>
            </w:r>
            <w:r w:rsidR="003A010F" w:rsidRPr="001C297F">
              <w:rPr>
                <w:rFonts w:ascii="Arial" w:hAnsi="Arial" w:cs="Arial"/>
                <w:b/>
                <w:bCs/>
                <w:sz w:val="20"/>
                <w:szCs w:val="20"/>
              </w:rPr>
              <w:t xml:space="preserve">: </w:t>
            </w:r>
            <w:r w:rsidR="0034358C" w:rsidRPr="001C297F">
              <w:rPr>
                <w:rFonts w:ascii="Arial" w:hAnsi="Arial" w:cs="Arial"/>
                <w:b/>
                <w:bCs/>
                <w:sz w:val="20"/>
                <w:szCs w:val="20"/>
              </w:rPr>
              <w:t>H</w:t>
            </w:r>
            <w:r w:rsidR="00C95022" w:rsidRPr="001C297F">
              <w:rPr>
                <w:rFonts w:ascii="Arial" w:hAnsi="Arial" w:cs="Arial"/>
                <w:b/>
                <w:bCs/>
                <w:sz w:val="20"/>
                <w:szCs w:val="20"/>
              </w:rPr>
              <w:t>istoria y ramas de la química</w:t>
            </w:r>
            <w:r w:rsidR="001C297F" w:rsidRPr="001C297F">
              <w:rPr>
                <w:rFonts w:ascii="Arial" w:hAnsi="Arial" w:cs="Arial"/>
                <w:b/>
                <w:bCs/>
                <w:sz w:val="20"/>
                <w:szCs w:val="20"/>
              </w:rPr>
              <w:t xml:space="preserve">, </w:t>
            </w:r>
            <w:r w:rsidR="007E314A">
              <w:rPr>
                <w:rFonts w:ascii="Arial" w:hAnsi="Arial" w:cs="Arial"/>
                <w:b/>
                <w:bCs/>
                <w:sz w:val="20"/>
                <w:szCs w:val="20"/>
              </w:rPr>
              <w:t>repaso de magnitudes</w:t>
            </w:r>
          </w:p>
        </w:tc>
      </w:tr>
      <w:tr w:rsidR="00A8709C" w:rsidRPr="001C297F" w:rsidTr="00E55E1B">
        <w:tc>
          <w:tcPr>
            <w:tcW w:w="11197" w:type="dxa"/>
            <w:gridSpan w:val="4"/>
            <w:shd w:val="clear" w:color="auto" w:fill="auto"/>
          </w:tcPr>
          <w:p w:rsidR="006C1FD2" w:rsidRPr="001C297F" w:rsidRDefault="00483865" w:rsidP="007E314A">
            <w:pPr>
              <w:rPr>
                <w:rFonts w:ascii="Arial" w:hAnsi="Arial" w:cs="Arial"/>
                <w:b/>
                <w:bCs/>
                <w:sz w:val="20"/>
                <w:szCs w:val="20"/>
              </w:rPr>
            </w:pPr>
            <w:r w:rsidRPr="001C297F">
              <w:rPr>
                <w:rFonts w:ascii="Arial" w:hAnsi="Arial" w:cs="Arial"/>
                <w:b/>
                <w:bCs/>
                <w:sz w:val="20"/>
                <w:szCs w:val="20"/>
              </w:rPr>
              <w:t xml:space="preserve">DERECHO BÁSICO DE </w:t>
            </w:r>
            <w:r w:rsidR="00867C1C" w:rsidRPr="001C297F">
              <w:rPr>
                <w:rFonts w:ascii="Arial" w:hAnsi="Arial" w:cs="Arial"/>
                <w:b/>
                <w:bCs/>
                <w:sz w:val="20"/>
                <w:szCs w:val="20"/>
              </w:rPr>
              <w:t>APRENDIZAJE</w:t>
            </w:r>
            <w:r w:rsidR="003A010F" w:rsidRPr="001C297F">
              <w:rPr>
                <w:rFonts w:ascii="Arial" w:hAnsi="Arial" w:cs="Arial"/>
                <w:b/>
                <w:bCs/>
                <w:sz w:val="20"/>
                <w:szCs w:val="20"/>
              </w:rPr>
              <w:t>:</w:t>
            </w:r>
            <w:r w:rsidR="00C95022" w:rsidRPr="001C297F">
              <w:rPr>
                <w:rFonts w:ascii="Arial" w:hAnsi="Arial" w:cs="Arial"/>
                <w:b/>
                <w:bCs/>
                <w:sz w:val="20"/>
                <w:szCs w:val="20"/>
              </w:rPr>
              <w:t xml:space="preserve"> </w:t>
            </w:r>
            <w:r w:rsidR="007E314A" w:rsidRPr="002D39E2">
              <w:t>Comprende que los diferentes mecanismos de reacción química (oxido-reducción, descomposición, neutralización y precipitación) posibilitan la formación de compuestos inorgánicos.</w:t>
            </w:r>
          </w:p>
        </w:tc>
      </w:tr>
      <w:tr w:rsidR="00A8709C" w:rsidRPr="001C297F" w:rsidTr="00E55E1B">
        <w:tc>
          <w:tcPr>
            <w:tcW w:w="11197" w:type="dxa"/>
            <w:gridSpan w:val="4"/>
            <w:shd w:val="clear" w:color="auto" w:fill="auto"/>
          </w:tcPr>
          <w:p w:rsidR="009D2BD9" w:rsidRPr="001C297F" w:rsidRDefault="00483865" w:rsidP="009D2BD9">
            <w:pPr>
              <w:numPr>
                <w:ilvl w:val="0"/>
                <w:numId w:val="15"/>
              </w:numPr>
              <w:spacing w:after="0" w:line="240" w:lineRule="auto"/>
              <w:jc w:val="both"/>
              <w:rPr>
                <w:rFonts w:ascii="Arial Narrow" w:eastAsia="Times New Roman" w:hAnsi="Arial Narrow"/>
                <w:sz w:val="20"/>
                <w:szCs w:val="20"/>
                <w:lang w:eastAsia="es-ES"/>
              </w:rPr>
            </w:pPr>
            <w:r w:rsidRPr="001C297F">
              <w:rPr>
                <w:rFonts w:ascii="Arial" w:hAnsi="Arial" w:cs="Arial"/>
                <w:b/>
                <w:bCs/>
                <w:sz w:val="20"/>
                <w:szCs w:val="20"/>
              </w:rPr>
              <w:t>PRO</w:t>
            </w:r>
            <w:r w:rsidR="00867C1C" w:rsidRPr="001C297F">
              <w:rPr>
                <w:rFonts w:ascii="Arial" w:hAnsi="Arial" w:cs="Arial"/>
                <w:b/>
                <w:bCs/>
                <w:sz w:val="20"/>
                <w:szCs w:val="20"/>
              </w:rPr>
              <w:t>PÓSITO DE APRENDIZAJE</w:t>
            </w:r>
            <w:r w:rsidR="009B58B2" w:rsidRPr="001C297F">
              <w:rPr>
                <w:rFonts w:ascii="Arial" w:hAnsi="Arial" w:cs="Arial"/>
                <w:b/>
                <w:bCs/>
                <w:sz w:val="20"/>
                <w:szCs w:val="20"/>
              </w:rPr>
              <w:t xml:space="preserve">: </w:t>
            </w:r>
            <w:r w:rsidR="001A5250" w:rsidRPr="001C297F">
              <w:rPr>
                <w:rFonts w:ascii="Arial" w:hAnsi="Arial" w:cs="Arial"/>
                <w:sz w:val="20"/>
                <w:szCs w:val="20"/>
              </w:rPr>
              <w:t>Conceptualiza sobre</w:t>
            </w:r>
            <w:r w:rsidR="00C95022" w:rsidRPr="001C297F">
              <w:rPr>
                <w:rFonts w:ascii="Arial" w:hAnsi="Arial" w:cs="Arial"/>
                <w:sz w:val="20"/>
                <w:szCs w:val="20"/>
              </w:rPr>
              <w:t xml:space="preserve"> la historia y la importancia de la química en el mundo moderno</w:t>
            </w:r>
            <w:r w:rsidR="009D2BD9" w:rsidRPr="001C297F">
              <w:rPr>
                <w:rFonts w:ascii="Arial" w:hAnsi="Arial" w:cs="Arial"/>
                <w:sz w:val="20"/>
                <w:szCs w:val="20"/>
              </w:rPr>
              <w:t xml:space="preserve"> d</w:t>
            </w:r>
            <w:r w:rsidR="009D2BD9" w:rsidRPr="001C297F">
              <w:rPr>
                <w:rFonts w:ascii="Arial Narrow" w:eastAsia="Times New Roman" w:hAnsi="Arial Narrow"/>
                <w:sz w:val="20"/>
                <w:szCs w:val="20"/>
                <w:lang w:eastAsia="es-ES"/>
              </w:rPr>
              <w:t xml:space="preserve">escribiendo </w:t>
            </w:r>
            <w:r w:rsidR="001A5250" w:rsidRPr="001C297F">
              <w:rPr>
                <w:rFonts w:ascii="Arial Narrow" w:eastAsia="Times New Roman" w:hAnsi="Arial Narrow"/>
                <w:sz w:val="20"/>
                <w:szCs w:val="20"/>
                <w:lang w:eastAsia="es-ES"/>
              </w:rPr>
              <w:t>sus principales</w:t>
            </w:r>
            <w:r w:rsidR="009D2BD9" w:rsidRPr="001C297F">
              <w:rPr>
                <w:rFonts w:ascii="Arial Narrow" w:eastAsia="Times New Roman" w:hAnsi="Arial Narrow"/>
                <w:sz w:val="20"/>
                <w:szCs w:val="20"/>
                <w:lang w:eastAsia="es-ES"/>
              </w:rPr>
              <w:t xml:space="preserve"> aportes a través de la historia.</w:t>
            </w:r>
          </w:p>
          <w:p w:rsidR="006C1FD2" w:rsidRPr="001C297F" w:rsidRDefault="00276D62" w:rsidP="00C95022">
            <w:pPr>
              <w:rPr>
                <w:rFonts w:ascii="Arial" w:hAnsi="Arial" w:cs="Arial"/>
                <w:b/>
                <w:bCs/>
                <w:sz w:val="20"/>
                <w:szCs w:val="20"/>
              </w:rPr>
            </w:pPr>
            <w:r>
              <w:rPr>
                <w:rFonts w:ascii="Arial" w:hAnsi="Arial" w:cs="Arial"/>
                <w:b/>
                <w:bCs/>
                <w:sz w:val="20"/>
                <w:szCs w:val="20"/>
              </w:rPr>
              <w:t xml:space="preserve">Identifica algunas magnitudes usadas en química. </w:t>
            </w:r>
          </w:p>
        </w:tc>
      </w:tr>
    </w:tbl>
    <w:p w:rsidR="007E314A" w:rsidRDefault="007E314A" w:rsidP="004B377A">
      <w:pPr>
        <w:tabs>
          <w:tab w:val="left" w:pos="6195"/>
        </w:tabs>
        <w:spacing w:after="120" w:line="240" w:lineRule="auto"/>
        <w:jc w:val="center"/>
        <w:textDirection w:val="btLr"/>
        <w:rPr>
          <w:rFonts w:ascii="Arial" w:hAnsi="Arial" w:cs="Arial"/>
          <w:b/>
          <w:bCs/>
          <w:sz w:val="20"/>
          <w:szCs w:val="20"/>
        </w:rPr>
      </w:pPr>
    </w:p>
    <w:p w:rsidR="007E314A" w:rsidRPr="007C4122" w:rsidRDefault="007E314A" w:rsidP="007E314A">
      <w:pPr>
        <w:rPr>
          <w:rFonts w:ascii="Arial" w:hAnsi="Arial" w:cs="Arial"/>
          <w:b/>
          <w:bCs/>
        </w:rPr>
      </w:pPr>
      <w:r w:rsidRPr="007C4122">
        <w:rPr>
          <w:rFonts w:ascii="Arial" w:hAnsi="Arial" w:cs="Arial"/>
          <w:b/>
          <w:bCs/>
        </w:rPr>
        <w:t xml:space="preserve">Bienvenidos  queridos estudiantes: </w:t>
      </w:r>
    </w:p>
    <w:p w:rsidR="007E314A" w:rsidRPr="009C3CC5" w:rsidRDefault="007E314A" w:rsidP="007E314A">
      <w:pPr>
        <w:rPr>
          <w:rFonts w:ascii="Arial" w:hAnsi="Arial" w:cs="Arial"/>
          <w:bCs/>
          <w:sz w:val="20"/>
        </w:rPr>
      </w:pPr>
      <w:r w:rsidRPr="007C4122">
        <w:rPr>
          <w:rFonts w:ascii="Arial" w:hAnsi="Arial" w:cs="Arial"/>
          <w:bCs/>
        </w:rPr>
        <w:t xml:space="preserve">Después de un año de grandes desafíos como lo fue el 2021  con su sistema de estudio por alternancia estamos comenzando nuestro año académico 2022, independiente de cuanto logramos alcanzar el año anterior estamos seguro de que así como sorteamos esta temporada escolar, también sabremos cómo afrontar esas situaciones que nos alejaron de tener una mayor comprensión de los temas trabajados por esta modalidad durante la temporada anterior, por eso no debes tener preocupaciones, pues siempre encontrarás un cuerpo docente dispuesto a aclarar todas tus dudas y a ponerte en el nivel requerido para </w:t>
      </w:r>
      <w:r w:rsidRPr="009C3CC5">
        <w:rPr>
          <w:rFonts w:ascii="Arial" w:hAnsi="Arial" w:cs="Arial"/>
          <w:bCs/>
          <w:sz w:val="20"/>
        </w:rPr>
        <w:t>este año académico.</w:t>
      </w:r>
    </w:p>
    <w:p w:rsidR="007E314A" w:rsidRPr="007C4122" w:rsidRDefault="007E314A" w:rsidP="007E314A">
      <w:pPr>
        <w:rPr>
          <w:rFonts w:ascii="Arial" w:hAnsi="Arial" w:cs="Arial"/>
          <w:b/>
        </w:rPr>
      </w:pPr>
      <w:r w:rsidRPr="007C4122">
        <w:rPr>
          <w:rFonts w:ascii="Arial" w:hAnsi="Arial" w:cs="Arial"/>
          <w:b/>
        </w:rPr>
        <w:t>Y AHORA, CÒMO SE DEBES DESARROLLAR  TUS ACTIVIDADES?</w:t>
      </w:r>
    </w:p>
    <w:p w:rsidR="007E314A" w:rsidRPr="007C4122" w:rsidRDefault="007E314A" w:rsidP="007E314A">
      <w:pPr>
        <w:rPr>
          <w:rFonts w:ascii="Arial" w:hAnsi="Arial" w:cs="Arial"/>
        </w:rPr>
      </w:pPr>
      <w:r w:rsidRPr="007C4122">
        <w:rPr>
          <w:rFonts w:ascii="Arial" w:hAnsi="Arial" w:cs="Arial"/>
        </w:rPr>
        <w:t xml:space="preserve">Debes desarrollar tus  actividades de aplicación de los temas abordados en este plan, en lo posible de manera presencial, es decir, en el aula de clases; para el caso de actividades </w:t>
      </w:r>
      <w:r w:rsidR="00796B11" w:rsidRPr="007C4122">
        <w:rPr>
          <w:rFonts w:ascii="Arial" w:hAnsi="Arial" w:cs="Arial"/>
        </w:rPr>
        <w:t xml:space="preserve">complementarias </w:t>
      </w:r>
      <w:r w:rsidRPr="007C4122">
        <w:rPr>
          <w:rFonts w:ascii="Arial" w:hAnsi="Arial" w:cs="Arial"/>
        </w:rPr>
        <w:t xml:space="preserve">y/o </w:t>
      </w:r>
      <w:r w:rsidR="00796B11">
        <w:rPr>
          <w:rFonts w:ascii="Arial" w:hAnsi="Arial" w:cs="Arial"/>
        </w:rPr>
        <w:t xml:space="preserve">tareas </w:t>
      </w:r>
      <w:r w:rsidRPr="007C4122">
        <w:rPr>
          <w:rFonts w:ascii="Arial" w:hAnsi="Arial" w:cs="Arial"/>
        </w:rPr>
        <w:t>se podrán desarrollar en casa con el acompañamiento familiar</w:t>
      </w:r>
      <w:r w:rsidR="00796B11">
        <w:rPr>
          <w:rFonts w:ascii="Arial" w:hAnsi="Arial" w:cs="Arial"/>
        </w:rPr>
        <w:t>.</w:t>
      </w:r>
    </w:p>
    <w:p w:rsidR="007204B4" w:rsidRDefault="007E314A" w:rsidP="004B377A">
      <w:pPr>
        <w:tabs>
          <w:tab w:val="left" w:pos="6195"/>
        </w:tabs>
        <w:spacing w:after="120" w:line="240" w:lineRule="auto"/>
        <w:jc w:val="center"/>
        <w:textDirection w:val="btLr"/>
        <w:rPr>
          <w:rFonts w:ascii="Arial" w:hAnsi="Arial" w:cs="Arial"/>
          <w:b/>
          <w:bCs/>
          <w:sz w:val="20"/>
          <w:szCs w:val="20"/>
        </w:rPr>
      </w:pPr>
      <w:r>
        <w:rPr>
          <w:rFonts w:ascii="Arial" w:hAnsi="Arial" w:cs="Arial"/>
          <w:b/>
          <w:bCs/>
          <w:sz w:val="20"/>
          <w:szCs w:val="20"/>
        </w:rPr>
        <w:t>DESARROLLO CONCEPTUAL Y ACTIVIDADES DE APRENDIZAJE</w:t>
      </w:r>
    </w:p>
    <w:p w:rsidR="008D2B13" w:rsidRDefault="008D2B13" w:rsidP="008D2B13">
      <w:pPr>
        <w:tabs>
          <w:tab w:val="left" w:pos="6195"/>
        </w:tabs>
        <w:spacing w:after="120" w:line="240" w:lineRule="auto"/>
        <w:jc w:val="center"/>
        <w:textDirection w:val="btLr"/>
        <w:rPr>
          <w:rFonts w:ascii="Arial" w:hAnsi="Arial" w:cs="Arial"/>
          <w:b/>
          <w:bCs/>
          <w:sz w:val="20"/>
          <w:szCs w:val="20"/>
        </w:rPr>
      </w:pPr>
      <w:r w:rsidRPr="007C4122">
        <w:rPr>
          <w:rFonts w:ascii="Arial" w:hAnsi="Arial" w:cs="Arial"/>
          <w:bCs/>
        </w:rPr>
        <w:t xml:space="preserve">A lo largo del  periodo uno llevaras a cabo una aventura por el mundo de la química y su historia en la que comprenderás que  </w:t>
      </w:r>
      <w:r w:rsidRPr="007C4122">
        <w:rPr>
          <w:rFonts w:ascii="Arial" w:hAnsi="Arial" w:cs="Arial"/>
        </w:rPr>
        <w:t>la encontramos en todas partes, que todos interaccionamos cada día con miles de sustancias químicas, la mayoría de ellas beneficiosa</w:t>
      </w:r>
      <w:r>
        <w:rPr>
          <w:rFonts w:ascii="Arial" w:hAnsi="Arial" w:cs="Arial"/>
        </w:rPr>
        <w:t xml:space="preserve">, además haremos repaso de algunas magnitudes usadas en química  </w:t>
      </w:r>
      <w:r w:rsidRPr="007C4122">
        <w:rPr>
          <w:rFonts w:ascii="Arial" w:hAnsi="Arial" w:cs="Arial"/>
        </w:rPr>
        <w:t xml:space="preserve"> </w:t>
      </w:r>
    </w:p>
    <w:p w:rsidR="008D2B13" w:rsidRPr="001C297F" w:rsidRDefault="008D2B13" w:rsidP="004B377A">
      <w:pPr>
        <w:tabs>
          <w:tab w:val="left" w:pos="6195"/>
        </w:tabs>
        <w:spacing w:after="120" w:line="240" w:lineRule="auto"/>
        <w:jc w:val="center"/>
        <w:textDirection w:val="btLr"/>
        <w:rPr>
          <w:rFonts w:ascii="Arial" w:hAnsi="Arial" w:cs="Arial"/>
          <w:noProof/>
          <w:sz w:val="20"/>
          <w:szCs w:val="20"/>
          <w:lang w:eastAsia="es-CO"/>
        </w:rPr>
      </w:pPr>
    </w:p>
    <w:p w:rsidR="004B377A" w:rsidRPr="004B377A" w:rsidRDefault="004B377A" w:rsidP="004B377A">
      <w:pPr>
        <w:tabs>
          <w:tab w:val="left" w:pos="1965"/>
        </w:tabs>
        <w:spacing w:after="0" w:line="240" w:lineRule="auto"/>
        <w:jc w:val="both"/>
        <w:rPr>
          <w:rFonts w:ascii="Arial Narrow" w:eastAsia="Times New Roman" w:hAnsi="Arial Narrow"/>
          <w:sz w:val="20"/>
          <w:szCs w:val="20"/>
          <w:lang w:eastAsia="es-ES"/>
        </w:rPr>
      </w:pPr>
    </w:p>
    <w:p w:rsidR="004B377A" w:rsidRPr="001C297F" w:rsidRDefault="004B377A" w:rsidP="004B377A">
      <w:pPr>
        <w:rPr>
          <w:rFonts w:ascii="Arial" w:hAnsi="Arial" w:cs="Arial"/>
          <w:sz w:val="20"/>
          <w:szCs w:val="20"/>
        </w:rPr>
      </w:pPr>
      <w:r w:rsidRPr="001C297F">
        <w:rPr>
          <w:rFonts w:ascii="Arial" w:hAnsi="Arial" w:cs="Arial"/>
          <w:sz w:val="20"/>
          <w:szCs w:val="20"/>
        </w:rPr>
        <w:t>Actividad 1</w:t>
      </w:r>
      <w:r w:rsidR="000B7BA6" w:rsidRPr="001C297F">
        <w:rPr>
          <w:rFonts w:ascii="Arial" w:hAnsi="Arial" w:cs="Arial"/>
          <w:sz w:val="20"/>
          <w:szCs w:val="20"/>
        </w:rPr>
        <w:t xml:space="preserve">. </w:t>
      </w:r>
      <w:r w:rsidRPr="001C297F">
        <w:rPr>
          <w:rFonts w:ascii="Arial" w:hAnsi="Arial" w:cs="Arial"/>
          <w:sz w:val="20"/>
          <w:szCs w:val="20"/>
        </w:rPr>
        <w:t xml:space="preserve"> </w:t>
      </w:r>
      <w:r w:rsidR="00ED17A1" w:rsidRPr="001C297F">
        <w:rPr>
          <w:rFonts w:ascii="Arial" w:hAnsi="Arial" w:cs="Arial"/>
          <w:sz w:val="20"/>
          <w:szCs w:val="20"/>
        </w:rPr>
        <w:t>L</w:t>
      </w:r>
      <w:r w:rsidRPr="001C297F">
        <w:rPr>
          <w:rFonts w:ascii="Arial" w:hAnsi="Arial" w:cs="Arial"/>
          <w:sz w:val="20"/>
          <w:szCs w:val="20"/>
        </w:rPr>
        <w:t>eo y analizo el siguiente texto:</w:t>
      </w:r>
    </w:p>
    <w:p w:rsidR="004B377A" w:rsidRPr="001C297F" w:rsidRDefault="00C10C87" w:rsidP="004B377A">
      <w:pPr>
        <w:rPr>
          <w:rFonts w:ascii="Arial" w:hAnsi="Arial" w:cs="Arial"/>
          <w:sz w:val="20"/>
          <w:szCs w:val="20"/>
        </w:rPr>
      </w:pPr>
      <w:r w:rsidRPr="001C297F">
        <w:rPr>
          <w:rFonts w:ascii="Arial" w:hAnsi="Arial" w:cs="Arial"/>
          <w:noProof/>
          <w:sz w:val="20"/>
          <w:szCs w:val="20"/>
          <w:lang w:eastAsia="es-CO"/>
        </w:rPr>
        <w:drawing>
          <wp:anchor distT="0" distB="0" distL="114300" distR="114300" simplePos="0" relativeHeight="251658240" behindDoc="1" locked="0" layoutInCell="1" allowOverlap="1">
            <wp:simplePos x="0" y="0"/>
            <wp:positionH relativeFrom="column">
              <wp:posOffset>0</wp:posOffset>
            </wp:positionH>
            <wp:positionV relativeFrom="paragraph">
              <wp:posOffset>-228600</wp:posOffset>
            </wp:positionV>
            <wp:extent cx="1146810" cy="1028700"/>
            <wp:effectExtent l="0" t="0" r="0" b="0"/>
            <wp:wrapTight wrapText="bothSides">
              <wp:wrapPolygon edited="0">
                <wp:start x="0" y="0"/>
                <wp:lineTo x="0" y="21200"/>
                <wp:lineTo x="21169" y="21200"/>
                <wp:lineTo x="21169" y="0"/>
                <wp:lineTo x="0" y="0"/>
              </wp:wrapPolygon>
            </wp:wrapTight>
            <wp:docPr id="118" name="Imagen 118" descr="http://tbn0.google.com/images?q=tbn:lhe0EFmKhSL_rM:http://marilima.blig.ig.com.br/imagens/pensando.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tbn0.google.com/images?q=tbn:lhe0EFmKhSL_rM:http://marilima.blig.ig.com.br/imagens/pensando.gif">
                      <a:hlinkClick r:id="rId8"/>
                    </pic:cNvPr>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14681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004B377A" w:rsidRPr="001C297F">
        <w:rPr>
          <w:rFonts w:ascii="Arial" w:hAnsi="Arial" w:cs="Arial"/>
          <w:sz w:val="20"/>
          <w:szCs w:val="20"/>
        </w:rPr>
        <w:t xml:space="preserve">El pensamiento humano encamina siempre sus esfuerzos hacia la apropiación de la realidad; es así como evolucionan y se especializan cada vez más las diferentes ciencias. </w:t>
      </w:r>
    </w:p>
    <w:p w:rsidR="004B377A" w:rsidRPr="001C297F" w:rsidRDefault="001D1987" w:rsidP="004B377A">
      <w:pPr>
        <w:rPr>
          <w:rFonts w:ascii="Arial" w:hAnsi="Arial" w:cs="Arial"/>
          <w:b/>
          <w:bCs/>
          <w:sz w:val="20"/>
          <w:szCs w:val="20"/>
        </w:rPr>
      </w:pPr>
      <w:r w:rsidRPr="001C297F">
        <w:rPr>
          <w:rFonts w:ascii="Arial" w:hAnsi="Arial" w:cs="Arial"/>
          <w:sz w:val="20"/>
          <w:szCs w:val="20"/>
        </w:rPr>
        <w:tab/>
      </w:r>
      <w:r w:rsidR="004B2968" w:rsidRPr="001C297F">
        <w:rPr>
          <w:rFonts w:ascii="Arial" w:hAnsi="Arial" w:cs="Arial"/>
          <w:b/>
          <w:bCs/>
          <w:sz w:val="20"/>
          <w:szCs w:val="20"/>
        </w:rPr>
        <w:t>.</w:t>
      </w:r>
    </w:p>
    <w:p w:rsidR="00D86229" w:rsidRPr="001C297F" w:rsidRDefault="000B32FF" w:rsidP="00D86229">
      <w:pPr>
        <w:tabs>
          <w:tab w:val="left" w:pos="1965"/>
        </w:tabs>
        <w:jc w:val="both"/>
        <w:rPr>
          <w:rFonts w:ascii="Arial" w:eastAsia="Times New Roman" w:hAnsi="Arial" w:cs="Arial"/>
          <w:sz w:val="20"/>
          <w:szCs w:val="20"/>
          <w:lang w:eastAsia="es-ES"/>
        </w:rPr>
      </w:pPr>
      <w:r w:rsidRPr="001C297F">
        <w:rPr>
          <w:rFonts w:ascii="Arial" w:hAnsi="Arial" w:cs="Arial"/>
          <w:b/>
          <w:bCs/>
          <w:sz w:val="20"/>
          <w:szCs w:val="20"/>
        </w:rPr>
        <w:tab/>
      </w:r>
    </w:p>
    <w:p w:rsidR="00D86229" w:rsidRPr="00D86229" w:rsidRDefault="00D86229" w:rsidP="000D5B4D">
      <w:pPr>
        <w:pBdr>
          <w:top w:val="triple" w:sz="4" w:space="1" w:color="auto"/>
          <w:left w:val="triple" w:sz="4" w:space="3" w:color="auto"/>
          <w:bottom w:val="triple" w:sz="4" w:space="1" w:color="auto"/>
          <w:right w:val="triple" w:sz="4" w:space="4" w:color="auto"/>
        </w:pBdr>
        <w:shd w:val="clear" w:color="auto" w:fill="BDD6EE"/>
        <w:tabs>
          <w:tab w:val="left" w:pos="1965"/>
        </w:tabs>
        <w:spacing w:after="0" w:line="240" w:lineRule="auto"/>
        <w:jc w:val="both"/>
        <w:rPr>
          <w:rFonts w:ascii="Arial" w:eastAsia="Times New Roman" w:hAnsi="Arial" w:cs="Arial"/>
          <w:i/>
          <w:sz w:val="20"/>
          <w:szCs w:val="20"/>
          <w:lang w:eastAsia="es-ES"/>
        </w:rPr>
      </w:pPr>
      <w:r w:rsidRPr="00D86229">
        <w:rPr>
          <w:rFonts w:ascii="Arial" w:eastAsia="Times New Roman" w:hAnsi="Arial" w:cs="Arial"/>
          <w:i/>
          <w:sz w:val="20"/>
          <w:szCs w:val="20"/>
          <w:lang w:eastAsia="es-ES"/>
        </w:rPr>
        <w:t>QUÍMICA es la ciencia que estudia las propiedades de la materia, su estructura, las transformaciones que experimenta y los fenómenos energéticos que pueden producirse en esos cambios.</w:t>
      </w:r>
    </w:p>
    <w:p w:rsidR="00ED17A1" w:rsidRPr="001C297F" w:rsidRDefault="00ED17A1" w:rsidP="000B32FF">
      <w:pPr>
        <w:tabs>
          <w:tab w:val="left" w:pos="1125"/>
        </w:tabs>
        <w:rPr>
          <w:rFonts w:ascii="Arial" w:hAnsi="Arial" w:cs="Arial"/>
          <w:sz w:val="20"/>
          <w:szCs w:val="20"/>
        </w:rPr>
      </w:pPr>
    </w:p>
    <w:p w:rsidR="00D86229" w:rsidRPr="001C297F" w:rsidRDefault="00D86229" w:rsidP="000B32FF">
      <w:pPr>
        <w:tabs>
          <w:tab w:val="left" w:pos="1125"/>
        </w:tabs>
        <w:rPr>
          <w:rFonts w:ascii="Arial" w:hAnsi="Arial" w:cs="Arial"/>
          <w:b/>
          <w:bCs/>
          <w:sz w:val="20"/>
          <w:szCs w:val="20"/>
        </w:rPr>
      </w:pPr>
      <w:r w:rsidRPr="001C297F">
        <w:rPr>
          <w:rFonts w:ascii="Arial" w:hAnsi="Arial" w:cs="Arial"/>
          <w:sz w:val="20"/>
          <w:szCs w:val="20"/>
        </w:rPr>
        <w:t>Conocemos muchas formas de materia; el papel de esta guía, la sal, el azúcar, la madera, que se diferencian unas de otras debido a su composición y estructura. A la química le interesan los materiales que constituyen las cosas: la madera en vez de los árboles, el níquel y no la moneda, el oro y no el anillo, el hierro y no las rejas, el vidrio y no las ventanas.</w:t>
      </w:r>
    </w:p>
    <w:p w:rsidR="0024451F" w:rsidRDefault="0024451F" w:rsidP="000B32FF">
      <w:pPr>
        <w:shd w:val="clear" w:color="auto" w:fill="FFFFFF"/>
        <w:spacing w:before="180" w:after="180"/>
        <w:jc w:val="both"/>
        <w:rPr>
          <w:rFonts w:ascii="Arial" w:hAnsi="Arial" w:cs="Arial"/>
          <w:sz w:val="20"/>
          <w:szCs w:val="20"/>
        </w:rPr>
        <w:sectPr w:rsidR="0024451F" w:rsidSect="002D4996">
          <w:type w:val="continuous"/>
          <w:pgSz w:w="12240" w:h="15840" w:code="1"/>
          <w:pgMar w:top="720" w:right="720" w:bottom="720" w:left="720" w:header="0" w:footer="283" w:gutter="0"/>
          <w:cols w:space="708"/>
          <w:titlePg/>
          <w:docGrid w:linePitch="360"/>
        </w:sectPr>
      </w:pPr>
    </w:p>
    <w:p w:rsidR="000B32FF" w:rsidRPr="001C297F" w:rsidRDefault="000B32FF" w:rsidP="000B32FF">
      <w:pPr>
        <w:shd w:val="clear" w:color="auto" w:fill="FFFFFF"/>
        <w:spacing w:before="180" w:after="180"/>
        <w:jc w:val="both"/>
        <w:rPr>
          <w:rFonts w:ascii="Arial" w:hAnsi="Arial" w:cs="Arial"/>
          <w:sz w:val="20"/>
          <w:szCs w:val="20"/>
        </w:rPr>
      </w:pPr>
      <w:r w:rsidRPr="001C297F">
        <w:rPr>
          <w:rFonts w:ascii="Arial" w:hAnsi="Arial" w:cs="Arial"/>
          <w:sz w:val="20"/>
          <w:szCs w:val="20"/>
        </w:rPr>
        <w:t>Cuando lees o escuchas acerca de "</w:t>
      </w:r>
      <w:hyperlink r:id="rId11" w:history="1">
        <w:r w:rsidRPr="001C297F">
          <w:rPr>
            <w:rStyle w:val="Hipervnculo"/>
            <w:rFonts w:ascii="Arial" w:hAnsi="Arial" w:cs="Arial"/>
            <w:color w:val="auto"/>
            <w:sz w:val="20"/>
            <w:szCs w:val="20"/>
            <w:u w:val="none"/>
          </w:rPr>
          <w:t>Química</w:t>
        </w:r>
      </w:hyperlink>
      <w:r w:rsidRPr="001C297F">
        <w:rPr>
          <w:rFonts w:ascii="Arial" w:hAnsi="Arial" w:cs="Arial"/>
          <w:sz w:val="20"/>
          <w:szCs w:val="20"/>
        </w:rPr>
        <w:t xml:space="preserve">" y no conoces lo que implica esta </w:t>
      </w:r>
      <w:hyperlink r:id="rId12" w:history="1">
        <w:r w:rsidRPr="001C297F">
          <w:rPr>
            <w:rStyle w:val="Hipervnculo"/>
            <w:rFonts w:ascii="Arial" w:hAnsi="Arial" w:cs="Arial"/>
            <w:color w:val="auto"/>
            <w:sz w:val="20"/>
            <w:szCs w:val="20"/>
            <w:u w:val="none"/>
          </w:rPr>
          <w:t>ciencia</w:t>
        </w:r>
      </w:hyperlink>
      <w:r w:rsidRPr="001C297F">
        <w:rPr>
          <w:rFonts w:ascii="Arial" w:hAnsi="Arial" w:cs="Arial"/>
          <w:sz w:val="20"/>
          <w:szCs w:val="20"/>
        </w:rPr>
        <w:t xml:space="preserve"> o </w:t>
      </w:r>
      <w:hyperlink r:id="rId13" w:history="1">
        <w:r w:rsidRPr="001C297F">
          <w:rPr>
            <w:rStyle w:val="Hipervnculo"/>
            <w:rFonts w:ascii="Arial" w:hAnsi="Arial" w:cs="Arial"/>
            <w:color w:val="auto"/>
            <w:sz w:val="20"/>
            <w:szCs w:val="20"/>
            <w:u w:val="none"/>
          </w:rPr>
          <w:t>disciplina</w:t>
        </w:r>
      </w:hyperlink>
      <w:r w:rsidRPr="001C297F">
        <w:rPr>
          <w:rFonts w:ascii="Arial" w:hAnsi="Arial" w:cs="Arial"/>
          <w:sz w:val="20"/>
          <w:szCs w:val="20"/>
        </w:rPr>
        <w:t xml:space="preserve"> de </w:t>
      </w:r>
      <w:r w:rsidRPr="001C297F">
        <w:rPr>
          <w:rFonts w:ascii="Arial" w:hAnsi="Arial" w:cs="Arial"/>
          <w:sz w:val="20"/>
          <w:szCs w:val="20"/>
        </w:rPr>
        <w:t xml:space="preserve">estudio, probablemente pienses en </w:t>
      </w:r>
      <w:hyperlink r:id="rId14" w:history="1">
        <w:r w:rsidRPr="001C297F">
          <w:rPr>
            <w:rStyle w:val="Hipervnculo"/>
            <w:rFonts w:ascii="Arial" w:hAnsi="Arial" w:cs="Arial"/>
            <w:color w:val="auto"/>
            <w:sz w:val="20"/>
            <w:szCs w:val="20"/>
            <w:u w:val="none"/>
          </w:rPr>
          <w:t>mezclas</w:t>
        </w:r>
      </w:hyperlink>
      <w:r w:rsidRPr="001C297F">
        <w:rPr>
          <w:rFonts w:ascii="Arial" w:hAnsi="Arial" w:cs="Arial"/>
          <w:sz w:val="20"/>
          <w:szCs w:val="20"/>
        </w:rPr>
        <w:t xml:space="preserve">, combinaciones y </w:t>
      </w:r>
      <w:hyperlink r:id="rId15" w:history="1">
        <w:r w:rsidRPr="001C297F">
          <w:rPr>
            <w:rStyle w:val="Hipervnculo"/>
            <w:rFonts w:ascii="Arial" w:hAnsi="Arial" w:cs="Arial"/>
            <w:color w:val="auto"/>
            <w:sz w:val="20"/>
            <w:szCs w:val="20"/>
            <w:u w:val="none"/>
          </w:rPr>
          <w:t>experimentos</w:t>
        </w:r>
      </w:hyperlink>
      <w:r w:rsidRPr="001C297F">
        <w:rPr>
          <w:rFonts w:ascii="Arial" w:hAnsi="Arial" w:cs="Arial"/>
          <w:sz w:val="20"/>
          <w:szCs w:val="20"/>
        </w:rPr>
        <w:t xml:space="preserve">; pero es mucho más. Los </w:t>
      </w:r>
      <w:r w:rsidRPr="001C297F">
        <w:rPr>
          <w:rFonts w:ascii="Arial" w:hAnsi="Arial" w:cs="Arial"/>
          <w:sz w:val="20"/>
          <w:szCs w:val="20"/>
        </w:rPr>
        <w:lastRenderedPageBreak/>
        <w:t xml:space="preserve">seres humanos estamos compuestos por elementos químicos básicos como el </w:t>
      </w:r>
      <w:r w:rsidRPr="001C297F">
        <w:rPr>
          <w:rFonts w:ascii="Arial" w:hAnsi="Arial" w:cs="Arial"/>
          <w:bCs/>
          <w:sz w:val="20"/>
          <w:szCs w:val="20"/>
        </w:rPr>
        <w:t>Carbono</w:t>
      </w:r>
      <w:r w:rsidRPr="001C297F">
        <w:rPr>
          <w:rFonts w:ascii="Arial" w:hAnsi="Arial" w:cs="Arial"/>
          <w:sz w:val="20"/>
          <w:szCs w:val="20"/>
        </w:rPr>
        <w:t xml:space="preserve"> (C), el </w:t>
      </w:r>
      <w:r w:rsidRPr="001C297F">
        <w:rPr>
          <w:rFonts w:ascii="Arial" w:hAnsi="Arial" w:cs="Arial"/>
          <w:bCs/>
          <w:sz w:val="20"/>
          <w:szCs w:val="20"/>
        </w:rPr>
        <w:t>Hidrógeno</w:t>
      </w:r>
      <w:r w:rsidRPr="001C297F">
        <w:rPr>
          <w:rFonts w:ascii="Arial" w:hAnsi="Arial" w:cs="Arial"/>
          <w:sz w:val="20"/>
          <w:szCs w:val="20"/>
        </w:rPr>
        <w:t xml:space="preserve"> (H), el </w:t>
      </w:r>
      <w:r w:rsidRPr="001C297F">
        <w:rPr>
          <w:rFonts w:ascii="Arial" w:hAnsi="Arial" w:cs="Arial"/>
          <w:bCs/>
          <w:sz w:val="20"/>
          <w:szCs w:val="20"/>
        </w:rPr>
        <w:t>Oxígeno</w:t>
      </w:r>
      <w:r w:rsidRPr="001C297F">
        <w:rPr>
          <w:rFonts w:ascii="Arial" w:hAnsi="Arial" w:cs="Arial"/>
          <w:sz w:val="20"/>
          <w:szCs w:val="20"/>
        </w:rPr>
        <w:t xml:space="preserve"> (O), el </w:t>
      </w:r>
      <w:r w:rsidRPr="001C297F">
        <w:rPr>
          <w:rFonts w:ascii="Arial" w:hAnsi="Arial" w:cs="Arial"/>
          <w:bCs/>
          <w:sz w:val="20"/>
          <w:szCs w:val="20"/>
        </w:rPr>
        <w:t>Nitrógeno</w:t>
      </w:r>
      <w:r w:rsidRPr="001C297F">
        <w:rPr>
          <w:rFonts w:ascii="Arial" w:hAnsi="Arial" w:cs="Arial"/>
          <w:sz w:val="20"/>
          <w:szCs w:val="20"/>
        </w:rPr>
        <w:t xml:space="preserve"> (N) y en pocas cantidades el Calcio (Ca), Fósforo (P), Azufre , (S), Potasio (K), Sodio (Na), y Magnesio (Mg), además estamos en contacto con muchos sucesos que tienen relación con la Química, por ejemplo cuando comemos, cada uno de nuestros </w:t>
      </w:r>
      <w:hyperlink r:id="rId16" w:history="1">
        <w:r w:rsidRPr="001C297F">
          <w:rPr>
            <w:rStyle w:val="Hipervnculo"/>
            <w:rFonts w:ascii="Arial" w:hAnsi="Arial" w:cs="Arial"/>
            <w:color w:val="auto"/>
            <w:sz w:val="20"/>
            <w:szCs w:val="20"/>
            <w:u w:val="none"/>
          </w:rPr>
          <w:t>alimentos</w:t>
        </w:r>
      </w:hyperlink>
      <w:r w:rsidRPr="001C297F">
        <w:rPr>
          <w:rFonts w:ascii="Arial" w:hAnsi="Arial" w:cs="Arial"/>
          <w:sz w:val="20"/>
          <w:szCs w:val="20"/>
        </w:rPr>
        <w:t xml:space="preserve"> contienen sustancias y nutrientes que al combinarse nos dan energía y nos hacen tener la </w:t>
      </w:r>
      <w:hyperlink r:id="rId17" w:history="1">
        <w:r w:rsidRPr="001C297F">
          <w:rPr>
            <w:rStyle w:val="Hipervnculo"/>
            <w:rFonts w:ascii="Arial" w:hAnsi="Arial" w:cs="Arial"/>
            <w:color w:val="auto"/>
            <w:sz w:val="20"/>
            <w:szCs w:val="20"/>
            <w:u w:val="none"/>
          </w:rPr>
          <w:t>fuerza</w:t>
        </w:r>
      </w:hyperlink>
      <w:r w:rsidRPr="001C297F">
        <w:rPr>
          <w:rFonts w:ascii="Arial" w:hAnsi="Arial" w:cs="Arial"/>
          <w:sz w:val="20"/>
          <w:szCs w:val="20"/>
        </w:rPr>
        <w:t xml:space="preserve"> suficiente para movernos y realizar todas nuestras actividades.</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 Esta energía conocida como metabólica, consiste en un conjunto de transformaciones que ocurren en nuestro organismo durante la </w:t>
      </w:r>
      <w:hyperlink r:id="rId18" w:history="1">
        <w:r w:rsidRPr="001C297F">
          <w:rPr>
            <w:rStyle w:val="Hipervnculo"/>
            <w:rFonts w:ascii="Arial" w:hAnsi="Arial" w:cs="Arial"/>
            <w:color w:val="auto"/>
            <w:sz w:val="20"/>
            <w:szCs w:val="20"/>
            <w:u w:val="none"/>
          </w:rPr>
          <w:t>nutrición</w:t>
        </w:r>
      </w:hyperlink>
      <w:r w:rsidRPr="001C297F">
        <w:rPr>
          <w:rFonts w:ascii="Arial" w:hAnsi="Arial" w:cs="Arial"/>
          <w:sz w:val="20"/>
          <w:szCs w:val="20"/>
        </w:rPr>
        <w:t xml:space="preserve"> .</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Podemos darnos cuenta que en nuestro hogar estamos rodeados por la Química. Cuando cocinamos empleamos todo un </w:t>
      </w:r>
      <w:hyperlink r:id="rId19" w:history="1">
        <w:r w:rsidRPr="001C297F">
          <w:rPr>
            <w:rStyle w:val="Hipervnculo"/>
            <w:rFonts w:ascii="Arial" w:hAnsi="Arial" w:cs="Arial"/>
            <w:color w:val="auto"/>
            <w:sz w:val="20"/>
            <w:szCs w:val="20"/>
            <w:u w:val="none"/>
          </w:rPr>
          <w:t>laboratorio</w:t>
        </w:r>
      </w:hyperlink>
      <w:r w:rsidRPr="001C297F">
        <w:rPr>
          <w:rFonts w:ascii="Arial" w:hAnsi="Arial" w:cs="Arial"/>
          <w:sz w:val="20"/>
          <w:szCs w:val="20"/>
        </w:rPr>
        <w:t xml:space="preserve"> en el que se combinan y emplean muchas sustancias químicas, así como aparatos que para su funcionamiento requieren energía como la eléctrica. Entre otras cosas utilizamos insecticidas, saborizantes, cloros, detergentes que están formados por estas sustancias químicas.</w:t>
      </w:r>
    </w:p>
    <w:p w:rsidR="000B32F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Cuando nos enfermamos también estamos en contacto con la Química a través de los medicamentos y para mantener nuestra </w:t>
      </w:r>
      <w:hyperlink r:id="rId20" w:history="1">
        <w:r w:rsidRPr="001C297F">
          <w:rPr>
            <w:rStyle w:val="Hipervnculo"/>
            <w:rFonts w:ascii="Arial" w:hAnsi="Arial" w:cs="Arial"/>
            <w:color w:val="auto"/>
            <w:sz w:val="20"/>
            <w:szCs w:val="20"/>
            <w:u w:val="none"/>
          </w:rPr>
          <w:t>salud</w:t>
        </w:r>
      </w:hyperlink>
      <w:r w:rsidRPr="001C297F">
        <w:rPr>
          <w:rFonts w:ascii="Arial" w:hAnsi="Arial" w:cs="Arial"/>
          <w:sz w:val="20"/>
          <w:szCs w:val="20"/>
        </w:rPr>
        <w:t xml:space="preserve"> las </w:t>
      </w:r>
      <w:hyperlink r:id="rId21" w:anchor="VACUNAS" w:history="1">
        <w:r w:rsidRPr="001C297F">
          <w:rPr>
            <w:rStyle w:val="Hipervnculo"/>
            <w:rFonts w:ascii="Arial" w:hAnsi="Arial" w:cs="Arial"/>
            <w:color w:val="auto"/>
            <w:sz w:val="20"/>
            <w:szCs w:val="20"/>
            <w:u w:val="none"/>
          </w:rPr>
          <w:t>vacunas</w:t>
        </w:r>
      </w:hyperlink>
      <w:r w:rsidRPr="001C297F">
        <w:rPr>
          <w:rFonts w:ascii="Arial" w:hAnsi="Arial" w:cs="Arial"/>
          <w:sz w:val="20"/>
          <w:szCs w:val="20"/>
        </w:rPr>
        <w:t xml:space="preserve"> y sueros forman parte de ellos.</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No olvides, que en la </w:t>
      </w:r>
      <w:hyperlink r:id="rId22" w:history="1">
        <w:r w:rsidRPr="001C297F">
          <w:rPr>
            <w:rStyle w:val="Hipervnculo"/>
            <w:rFonts w:ascii="Arial" w:hAnsi="Arial" w:cs="Arial"/>
            <w:color w:val="auto"/>
            <w:sz w:val="20"/>
            <w:szCs w:val="20"/>
            <w:u w:val="none"/>
          </w:rPr>
          <w:t>naturaleza</w:t>
        </w:r>
      </w:hyperlink>
      <w:r w:rsidRPr="001C297F">
        <w:rPr>
          <w:rFonts w:ascii="Arial" w:hAnsi="Arial" w:cs="Arial"/>
          <w:sz w:val="20"/>
          <w:szCs w:val="20"/>
        </w:rPr>
        <w:t xml:space="preserve"> la Química nos rodea.</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Existen </w:t>
      </w:r>
      <w:hyperlink r:id="rId23" w:history="1">
        <w:r w:rsidRPr="001C297F">
          <w:rPr>
            <w:rStyle w:val="Hipervnculo"/>
            <w:rFonts w:ascii="Arial" w:hAnsi="Arial" w:cs="Arial"/>
            <w:color w:val="auto"/>
            <w:sz w:val="20"/>
            <w:szCs w:val="20"/>
            <w:u w:val="none"/>
          </w:rPr>
          <w:t>productos</w:t>
        </w:r>
      </w:hyperlink>
      <w:r w:rsidRPr="001C297F">
        <w:rPr>
          <w:rFonts w:ascii="Arial" w:hAnsi="Arial" w:cs="Arial"/>
          <w:sz w:val="20"/>
          <w:szCs w:val="20"/>
        </w:rPr>
        <w:t xml:space="preserve"> naturales como el </w:t>
      </w:r>
      <w:hyperlink r:id="rId24" w:history="1">
        <w:r w:rsidRPr="001C297F">
          <w:rPr>
            <w:rStyle w:val="Hipervnculo"/>
            <w:rFonts w:ascii="Arial" w:hAnsi="Arial" w:cs="Arial"/>
            <w:color w:val="auto"/>
            <w:sz w:val="20"/>
            <w:szCs w:val="20"/>
            <w:u w:val="none"/>
          </w:rPr>
          <w:t>aire</w:t>
        </w:r>
      </w:hyperlink>
      <w:r w:rsidRPr="001C297F">
        <w:rPr>
          <w:rFonts w:ascii="Arial" w:hAnsi="Arial" w:cs="Arial"/>
          <w:sz w:val="20"/>
          <w:szCs w:val="20"/>
        </w:rPr>
        <w:t xml:space="preserve"> que nos permiten </w:t>
      </w:r>
      <w:hyperlink r:id="rId25" w:history="1">
        <w:r w:rsidRPr="001C297F">
          <w:rPr>
            <w:rStyle w:val="Hipervnculo"/>
            <w:rFonts w:ascii="Arial" w:hAnsi="Arial" w:cs="Arial"/>
            <w:color w:val="auto"/>
            <w:sz w:val="20"/>
            <w:szCs w:val="20"/>
            <w:u w:val="none"/>
          </w:rPr>
          <w:t>funciones</w:t>
        </w:r>
      </w:hyperlink>
      <w:r w:rsidRPr="001C297F">
        <w:rPr>
          <w:rFonts w:ascii="Arial" w:hAnsi="Arial" w:cs="Arial"/>
          <w:sz w:val="20"/>
          <w:szCs w:val="20"/>
        </w:rPr>
        <w:t xml:space="preserve"> como la </w:t>
      </w:r>
      <w:hyperlink r:id="rId26" w:history="1">
        <w:r w:rsidRPr="001C297F">
          <w:rPr>
            <w:rStyle w:val="Hipervnculo"/>
            <w:rFonts w:ascii="Arial" w:hAnsi="Arial" w:cs="Arial"/>
            <w:color w:val="auto"/>
            <w:sz w:val="20"/>
            <w:szCs w:val="20"/>
            <w:u w:val="none"/>
          </w:rPr>
          <w:t>fotosíntesis.</w:t>
        </w:r>
      </w:hyperlink>
    </w:p>
    <w:p w:rsidR="000B32FF" w:rsidRPr="001C297F" w:rsidRDefault="006D7932" w:rsidP="000B32FF">
      <w:pPr>
        <w:shd w:val="clear" w:color="auto" w:fill="FFFFFF"/>
        <w:jc w:val="both"/>
        <w:rPr>
          <w:rFonts w:ascii="Arial" w:hAnsi="Arial" w:cs="Arial"/>
          <w:sz w:val="20"/>
          <w:szCs w:val="20"/>
        </w:rPr>
      </w:pPr>
      <w:hyperlink r:id="rId27" w:history="1">
        <w:r w:rsidR="000B32FF" w:rsidRPr="001C297F">
          <w:rPr>
            <w:rStyle w:val="Hipervnculo"/>
            <w:rFonts w:ascii="Arial" w:hAnsi="Arial" w:cs="Arial"/>
            <w:color w:val="auto"/>
            <w:sz w:val="20"/>
            <w:szCs w:val="20"/>
            <w:u w:val="none"/>
          </w:rPr>
          <w:t>El agua</w:t>
        </w:r>
      </w:hyperlink>
      <w:r w:rsidR="000B32FF" w:rsidRPr="001C297F">
        <w:rPr>
          <w:rFonts w:ascii="Arial" w:hAnsi="Arial" w:cs="Arial"/>
          <w:sz w:val="20"/>
          <w:szCs w:val="20"/>
        </w:rPr>
        <w:t xml:space="preserve"> es otro </w:t>
      </w:r>
      <w:hyperlink r:id="rId28" w:history="1">
        <w:r w:rsidR="000B32FF" w:rsidRPr="001C297F">
          <w:rPr>
            <w:rStyle w:val="Hipervnculo"/>
            <w:rFonts w:ascii="Arial" w:hAnsi="Arial" w:cs="Arial"/>
            <w:color w:val="auto"/>
            <w:sz w:val="20"/>
            <w:szCs w:val="20"/>
            <w:u w:val="none"/>
          </w:rPr>
          <w:t>producto</w:t>
        </w:r>
      </w:hyperlink>
      <w:r w:rsidR="000B32FF" w:rsidRPr="001C297F">
        <w:rPr>
          <w:rFonts w:ascii="Arial" w:hAnsi="Arial" w:cs="Arial"/>
          <w:sz w:val="20"/>
          <w:szCs w:val="20"/>
        </w:rPr>
        <w:t xml:space="preserve"> natural que podemos utilizar en la </w:t>
      </w:r>
      <w:hyperlink r:id="rId29" w:history="1">
        <w:r w:rsidR="000B32FF" w:rsidRPr="001C297F">
          <w:rPr>
            <w:rStyle w:val="Hipervnculo"/>
            <w:rFonts w:ascii="Arial" w:hAnsi="Arial" w:cs="Arial"/>
            <w:color w:val="auto"/>
            <w:sz w:val="20"/>
            <w:szCs w:val="20"/>
            <w:u w:val="none"/>
          </w:rPr>
          <w:t>industria</w:t>
        </w:r>
      </w:hyperlink>
      <w:r w:rsidR="000B32FF" w:rsidRPr="001C297F">
        <w:rPr>
          <w:rFonts w:ascii="Arial" w:hAnsi="Arial" w:cs="Arial"/>
          <w:sz w:val="20"/>
          <w:szCs w:val="20"/>
        </w:rPr>
        <w:t xml:space="preserve"> como el </w:t>
      </w:r>
      <w:hyperlink r:id="rId30" w:history="1">
        <w:r w:rsidR="000B32FF" w:rsidRPr="001C297F">
          <w:rPr>
            <w:rStyle w:val="Hipervnculo"/>
            <w:rFonts w:ascii="Arial" w:hAnsi="Arial" w:cs="Arial"/>
            <w:color w:val="auto"/>
            <w:sz w:val="20"/>
            <w:szCs w:val="20"/>
            <w:u w:val="none"/>
          </w:rPr>
          <w:t>agua potable</w:t>
        </w:r>
      </w:hyperlink>
      <w:r w:rsidR="000B32FF" w:rsidRPr="001C297F">
        <w:rPr>
          <w:rFonts w:ascii="Arial" w:hAnsi="Arial" w:cs="Arial"/>
          <w:sz w:val="20"/>
          <w:szCs w:val="20"/>
        </w:rPr>
        <w:t xml:space="preserve"> que usamos en la </w:t>
      </w:r>
      <w:hyperlink r:id="rId31" w:history="1">
        <w:r w:rsidR="000B32FF" w:rsidRPr="001C297F">
          <w:rPr>
            <w:rStyle w:val="Hipervnculo"/>
            <w:rFonts w:ascii="Arial" w:hAnsi="Arial" w:cs="Arial"/>
            <w:color w:val="auto"/>
            <w:sz w:val="20"/>
            <w:szCs w:val="20"/>
            <w:u w:val="none"/>
          </w:rPr>
          <w:t>alimentación</w:t>
        </w:r>
      </w:hyperlink>
      <w:r w:rsidR="000B32FF" w:rsidRPr="001C297F">
        <w:rPr>
          <w:rFonts w:ascii="Arial" w:hAnsi="Arial" w:cs="Arial"/>
          <w:sz w:val="20"/>
          <w:szCs w:val="20"/>
        </w:rPr>
        <w:t xml:space="preserve"> y en las labores domésticas.</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El </w:t>
      </w:r>
      <w:hyperlink r:id="rId32" w:history="1">
        <w:r w:rsidRPr="001C297F">
          <w:rPr>
            <w:rStyle w:val="Hipervnculo"/>
            <w:rFonts w:ascii="Arial" w:hAnsi="Arial" w:cs="Arial"/>
            <w:color w:val="auto"/>
            <w:sz w:val="20"/>
            <w:szCs w:val="20"/>
            <w:u w:val="none"/>
          </w:rPr>
          <w:t>agua</w:t>
        </w:r>
      </w:hyperlink>
      <w:r w:rsidRPr="001C297F">
        <w:rPr>
          <w:rFonts w:ascii="Arial" w:hAnsi="Arial" w:cs="Arial"/>
          <w:sz w:val="20"/>
          <w:szCs w:val="20"/>
        </w:rPr>
        <w:t xml:space="preserve"> destilada es pura, es decir, no tiene sales </w:t>
      </w:r>
      <w:hyperlink r:id="rId33" w:history="1">
        <w:r w:rsidRPr="001C297F">
          <w:rPr>
            <w:rStyle w:val="Hipervnculo"/>
            <w:rFonts w:ascii="Arial" w:hAnsi="Arial" w:cs="Arial"/>
            <w:color w:val="auto"/>
            <w:sz w:val="20"/>
            <w:szCs w:val="20"/>
            <w:u w:val="none"/>
          </w:rPr>
          <w:t>minerales</w:t>
        </w:r>
      </w:hyperlink>
      <w:r w:rsidRPr="001C297F">
        <w:rPr>
          <w:rFonts w:ascii="Arial" w:hAnsi="Arial" w:cs="Arial"/>
          <w:sz w:val="20"/>
          <w:szCs w:val="20"/>
        </w:rPr>
        <w:t>.</w:t>
      </w:r>
      <w:r w:rsidR="00D42A68" w:rsidRPr="001C297F">
        <w:rPr>
          <w:rFonts w:ascii="Arial" w:hAnsi="Arial" w:cs="Arial"/>
          <w:sz w:val="20"/>
          <w:szCs w:val="20"/>
        </w:rPr>
        <w:t xml:space="preserve"> Las aguas minerales contienen gran cantidad de sales.</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 El </w:t>
      </w:r>
      <w:hyperlink r:id="rId34" w:anchor="pe" w:history="1">
        <w:r w:rsidRPr="001C297F">
          <w:rPr>
            <w:rStyle w:val="Hipervnculo"/>
            <w:rFonts w:ascii="Arial" w:hAnsi="Arial" w:cs="Arial"/>
            <w:color w:val="auto"/>
            <w:sz w:val="20"/>
            <w:szCs w:val="20"/>
            <w:u w:val="none"/>
          </w:rPr>
          <w:t>petróleo</w:t>
        </w:r>
      </w:hyperlink>
      <w:r w:rsidRPr="001C297F">
        <w:rPr>
          <w:rFonts w:ascii="Arial" w:hAnsi="Arial" w:cs="Arial"/>
          <w:sz w:val="20"/>
          <w:szCs w:val="20"/>
        </w:rPr>
        <w:t xml:space="preserve"> es otro producto natural, así como los minerales y los empleamos en la </w:t>
      </w:r>
      <w:hyperlink r:id="rId35" w:history="1">
        <w:r w:rsidRPr="001C297F">
          <w:rPr>
            <w:rStyle w:val="Hipervnculo"/>
            <w:rFonts w:ascii="Arial" w:hAnsi="Arial" w:cs="Arial"/>
            <w:color w:val="auto"/>
            <w:sz w:val="20"/>
            <w:szCs w:val="20"/>
            <w:u w:val="none"/>
          </w:rPr>
          <w:t>construcción</w:t>
        </w:r>
      </w:hyperlink>
      <w:r w:rsidRPr="001C297F">
        <w:rPr>
          <w:rFonts w:ascii="Arial" w:hAnsi="Arial" w:cs="Arial"/>
          <w:sz w:val="20"/>
          <w:szCs w:val="20"/>
        </w:rPr>
        <w:t xml:space="preserve">, en la </w:t>
      </w:r>
      <w:hyperlink r:id="rId36" w:history="1">
        <w:r w:rsidRPr="001C297F">
          <w:rPr>
            <w:rStyle w:val="Hipervnculo"/>
            <w:rFonts w:ascii="Arial" w:hAnsi="Arial" w:cs="Arial"/>
            <w:color w:val="auto"/>
            <w:sz w:val="20"/>
            <w:szCs w:val="20"/>
            <w:u w:val="none"/>
          </w:rPr>
          <w:t>industria</w:t>
        </w:r>
      </w:hyperlink>
      <w:r w:rsidRPr="001C297F">
        <w:rPr>
          <w:rFonts w:ascii="Arial" w:hAnsi="Arial" w:cs="Arial"/>
          <w:sz w:val="20"/>
          <w:szCs w:val="20"/>
        </w:rPr>
        <w:t xml:space="preserve"> y hasta en la joyería, los </w:t>
      </w:r>
      <w:hyperlink r:id="rId37" w:history="1">
        <w:r w:rsidRPr="001C297F">
          <w:rPr>
            <w:rStyle w:val="Hipervnculo"/>
            <w:rFonts w:ascii="Arial" w:hAnsi="Arial" w:cs="Arial"/>
            <w:color w:val="auto"/>
            <w:sz w:val="20"/>
            <w:szCs w:val="20"/>
            <w:u w:val="none"/>
          </w:rPr>
          <w:t>metales</w:t>
        </w:r>
      </w:hyperlink>
      <w:r w:rsidRPr="001C297F">
        <w:rPr>
          <w:rFonts w:ascii="Arial" w:hAnsi="Arial" w:cs="Arial"/>
          <w:sz w:val="20"/>
          <w:szCs w:val="20"/>
        </w:rPr>
        <w:t xml:space="preserve"> como el </w:t>
      </w:r>
      <w:hyperlink r:id="rId38" w:anchor="ALUMIN" w:history="1">
        <w:r w:rsidRPr="001C297F">
          <w:rPr>
            <w:rStyle w:val="Hipervnculo"/>
            <w:rFonts w:ascii="Arial" w:hAnsi="Arial" w:cs="Arial"/>
            <w:color w:val="auto"/>
            <w:sz w:val="20"/>
            <w:szCs w:val="20"/>
            <w:u w:val="none"/>
          </w:rPr>
          <w:t>aluminio</w:t>
        </w:r>
      </w:hyperlink>
      <w:r w:rsidRPr="001C297F">
        <w:rPr>
          <w:rFonts w:ascii="Arial" w:hAnsi="Arial" w:cs="Arial"/>
          <w:sz w:val="20"/>
          <w:szCs w:val="20"/>
        </w:rPr>
        <w:t xml:space="preserve"> y el </w:t>
      </w:r>
      <w:hyperlink r:id="rId39" w:history="1">
        <w:r w:rsidRPr="001C297F">
          <w:rPr>
            <w:rStyle w:val="Hipervnculo"/>
            <w:rFonts w:ascii="Arial" w:hAnsi="Arial" w:cs="Arial"/>
            <w:color w:val="auto"/>
            <w:sz w:val="20"/>
            <w:szCs w:val="20"/>
            <w:u w:val="none"/>
          </w:rPr>
          <w:t>hierro</w:t>
        </w:r>
      </w:hyperlink>
      <w:r w:rsidRPr="001C297F">
        <w:rPr>
          <w:rFonts w:ascii="Arial" w:hAnsi="Arial" w:cs="Arial"/>
          <w:sz w:val="20"/>
          <w:szCs w:val="20"/>
        </w:rPr>
        <w:t xml:space="preserve"> se emplean en la industria automotriz.</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 Los </w:t>
      </w:r>
      <w:hyperlink r:id="rId40" w:history="1">
        <w:r w:rsidRPr="001C297F">
          <w:rPr>
            <w:rStyle w:val="Hipervnculo"/>
            <w:rFonts w:ascii="Arial" w:hAnsi="Arial" w:cs="Arial"/>
            <w:color w:val="auto"/>
            <w:sz w:val="20"/>
            <w:szCs w:val="20"/>
            <w:u w:val="none"/>
          </w:rPr>
          <w:t>plásticos</w:t>
        </w:r>
      </w:hyperlink>
      <w:r w:rsidRPr="001C297F">
        <w:rPr>
          <w:rFonts w:ascii="Arial" w:hAnsi="Arial" w:cs="Arial"/>
          <w:sz w:val="20"/>
          <w:szCs w:val="20"/>
        </w:rPr>
        <w:t xml:space="preserve"> y fibras artificiales son </w:t>
      </w:r>
      <w:hyperlink r:id="rId41" w:history="1">
        <w:r w:rsidRPr="001C297F">
          <w:rPr>
            <w:rStyle w:val="Hipervnculo"/>
            <w:rFonts w:ascii="Arial" w:hAnsi="Arial" w:cs="Arial"/>
            <w:color w:val="auto"/>
            <w:sz w:val="20"/>
            <w:szCs w:val="20"/>
            <w:u w:val="none"/>
          </w:rPr>
          <w:t>materiales</w:t>
        </w:r>
      </w:hyperlink>
      <w:r w:rsidRPr="001C297F">
        <w:rPr>
          <w:rFonts w:ascii="Arial" w:hAnsi="Arial" w:cs="Arial"/>
          <w:sz w:val="20"/>
          <w:szCs w:val="20"/>
        </w:rPr>
        <w:t xml:space="preserve"> </w:t>
      </w:r>
      <w:hyperlink r:id="rId42" w:history="1">
        <w:r w:rsidRPr="001C297F">
          <w:rPr>
            <w:rStyle w:val="Hipervnculo"/>
            <w:rFonts w:ascii="Arial" w:hAnsi="Arial" w:cs="Arial"/>
            <w:color w:val="auto"/>
            <w:sz w:val="20"/>
            <w:szCs w:val="20"/>
            <w:u w:val="none"/>
          </w:rPr>
          <w:t>sintéticos</w:t>
        </w:r>
      </w:hyperlink>
      <w:r w:rsidRPr="001C297F">
        <w:rPr>
          <w:rFonts w:ascii="Arial" w:hAnsi="Arial" w:cs="Arial"/>
          <w:sz w:val="20"/>
          <w:szCs w:val="20"/>
        </w:rPr>
        <w:t xml:space="preserve"> que nos sirven en nuestra vida diaria.</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xml:space="preserve"> Hay </w:t>
      </w:r>
      <w:hyperlink r:id="rId43" w:anchor="FUNC" w:history="1">
        <w:r w:rsidRPr="001C297F">
          <w:rPr>
            <w:rStyle w:val="Hipervnculo"/>
            <w:rFonts w:ascii="Arial" w:hAnsi="Arial" w:cs="Arial"/>
            <w:color w:val="auto"/>
            <w:sz w:val="20"/>
            <w:szCs w:val="20"/>
            <w:u w:val="none"/>
          </w:rPr>
          <w:t>fuentes</w:t>
        </w:r>
      </w:hyperlink>
      <w:r w:rsidRPr="001C297F">
        <w:rPr>
          <w:rFonts w:ascii="Arial" w:hAnsi="Arial" w:cs="Arial"/>
          <w:sz w:val="20"/>
          <w:szCs w:val="20"/>
        </w:rPr>
        <w:t xml:space="preserve"> energéticas como la </w:t>
      </w:r>
      <w:hyperlink r:id="rId44" w:history="1">
        <w:r w:rsidRPr="001C297F">
          <w:rPr>
            <w:rStyle w:val="Hipervnculo"/>
            <w:rFonts w:ascii="Arial" w:hAnsi="Arial" w:cs="Arial"/>
            <w:color w:val="auto"/>
            <w:sz w:val="20"/>
            <w:szCs w:val="20"/>
            <w:u w:val="none"/>
          </w:rPr>
          <w:t>electricidad</w:t>
        </w:r>
      </w:hyperlink>
      <w:r w:rsidRPr="001C297F">
        <w:rPr>
          <w:rFonts w:ascii="Arial" w:hAnsi="Arial" w:cs="Arial"/>
          <w:sz w:val="20"/>
          <w:szCs w:val="20"/>
        </w:rPr>
        <w:t xml:space="preserve"> que obtenemos para la transformación de diferentes energías: la hidráulica, química nuclear, solar, </w:t>
      </w:r>
      <w:hyperlink r:id="rId45" w:history="1">
        <w:r w:rsidRPr="001C297F">
          <w:rPr>
            <w:rStyle w:val="Hipervnculo"/>
            <w:rFonts w:ascii="Arial" w:hAnsi="Arial" w:cs="Arial"/>
            <w:color w:val="auto"/>
            <w:sz w:val="20"/>
            <w:szCs w:val="20"/>
            <w:u w:val="none"/>
          </w:rPr>
          <w:t>mecánica</w:t>
        </w:r>
      </w:hyperlink>
      <w:r w:rsidRPr="001C297F">
        <w:rPr>
          <w:rFonts w:ascii="Arial" w:hAnsi="Arial" w:cs="Arial"/>
          <w:sz w:val="20"/>
          <w:szCs w:val="20"/>
        </w:rPr>
        <w:t xml:space="preserve">, </w:t>
      </w:r>
      <w:hyperlink r:id="rId46" w:history="1">
        <w:r w:rsidRPr="001C297F">
          <w:rPr>
            <w:rStyle w:val="Hipervnculo"/>
            <w:rFonts w:ascii="Arial" w:hAnsi="Arial" w:cs="Arial"/>
            <w:color w:val="auto"/>
            <w:sz w:val="20"/>
            <w:szCs w:val="20"/>
            <w:u w:val="none"/>
          </w:rPr>
          <w:t>eólica</w:t>
        </w:r>
      </w:hyperlink>
      <w:r w:rsidRPr="001C297F">
        <w:rPr>
          <w:rFonts w:ascii="Arial" w:hAnsi="Arial" w:cs="Arial"/>
          <w:sz w:val="20"/>
          <w:szCs w:val="20"/>
        </w:rPr>
        <w:t>, etc.</w:t>
      </w:r>
    </w:p>
    <w:p w:rsidR="00D42A68" w:rsidRPr="001C297F" w:rsidRDefault="000B32FF" w:rsidP="00D42A68">
      <w:pPr>
        <w:shd w:val="clear" w:color="auto" w:fill="FFFFFF"/>
        <w:jc w:val="both"/>
        <w:rPr>
          <w:rFonts w:ascii="Arial" w:hAnsi="Arial" w:cs="Arial"/>
          <w:sz w:val="20"/>
          <w:szCs w:val="20"/>
        </w:rPr>
      </w:pPr>
      <w:r w:rsidRPr="001C297F">
        <w:rPr>
          <w:rFonts w:ascii="Arial" w:hAnsi="Arial" w:cs="Arial"/>
          <w:sz w:val="20"/>
          <w:szCs w:val="20"/>
        </w:rPr>
        <w:t xml:space="preserve"> Así podemos darnos cuenta que en nuestra vida diaria estamos en contacto directo con la Química y resulta muy interesante adentrarse en esta </w:t>
      </w:r>
      <w:hyperlink r:id="rId47" w:history="1">
        <w:r w:rsidRPr="001C297F">
          <w:rPr>
            <w:rStyle w:val="Hipervnculo"/>
            <w:rFonts w:ascii="Arial" w:hAnsi="Arial" w:cs="Arial"/>
            <w:color w:val="auto"/>
            <w:sz w:val="20"/>
            <w:szCs w:val="20"/>
            <w:u w:val="none"/>
          </w:rPr>
          <w:t>materia</w:t>
        </w:r>
      </w:hyperlink>
      <w:r w:rsidRPr="001C297F">
        <w:rPr>
          <w:rFonts w:ascii="Arial" w:hAnsi="Arial" w:cs="Arial"/>
          <w:sz w:val="20"/>
          <w:szCs w:val="20"/>
        </w:rPr>
        <w:t xml:space="preserve"> para describir muchas otras cosas.</w:t>
      </w:r>
      <w:r w:rsidR="00D42A68" w:rsidRPr="001C297F">
        <w:rPr>
          <w:rStyle w:val="Hipervnculo"/>
          <w:rFonts w:ascii="Arial" w:hAnsi="Arial" w:cs="Arial"/>
          <w:color w:val="auto"/>
          <w:sz w:val="20"/>
          <w:szCs w:val="20"/>
          <w:u w:val="none"/>
        </w:rPr>
        <w:t xml:space="preserve"> </w:t>
      </w:r>
      <w:hyperlink r:id="rId48" w:history="1">
        <w:r w:rsidR="00D42A68" w:rsidRPr="001C297F">
          <w:rPr>
            <w:rStyle w:val="Hipervnculo"/>
            <w:rFonts w:ascii="Arial" w:hAnsi="Arial" w:cs="Arial"/>
            <w:color w:val="auto"/>
            <w:sz w:val="20"/>
            <w:szCs w:val="20"/>
            <w:u w:val="none"/>
          </w:rPr>
          <w:t>El hombre</w:t>
        </w:r>
      </w:hyperlink>
      <w:r w:rsidR="00D42A68" w:rsidRPr="001C297F">
        <w:rPr>
          <w:rFonts w:ascii="Arial" w:hAnsi="Arial" w:cs="Arial"/>
          <w:sz w:val="20"/>
          <w:szCs w:val="20"/>
        </w:rPr>
        <w:t xml:space="preserve"> está en constante relación con la Química.</w:t>
      </w:r>
    </w:p>
    <w:p w:rsidR="000B32FF" w:rsidRPr="001C297F" w:rsidRDefault="000B32FF" w:rsidP="000B32FF">
      <w:pPr>
        <w:shd w:val="clear" w:color="auto" w:fill="FFFFFF"/>
        <w:jc w:val="both"/>
        <w:rPr>
          <w:rFonts w:ascii="Arial" w:hAnsi="Arial" w:cs="Arial"/>
          <w:sz w:val="20"/>
          <w:szCs w:val="20"/>
        </w:rPr>
      </w:pPr>
      <w:r w:rsidRPr="001C297F">
        <w:rPr>
          <w:rFonts w:ascii="Arial" w:hAnsi="Arial" w:cs="Arial"/>
          <w:sz w:val="20"/>
          <w:szCs w:val="20"/>
        </w:rPr>
        <w:t> Date cuenta que la Química está más cerca de lo que podrías imaginarte, a través de ella podremos hacer y descubrir cosas muy interesantes.</w:t>
      </w:r>
    </w:p>
    <w:p w:rsidR="0024451F" w:rsidRDefault="0024451F" w:rsidP="008C4AFB">
      <w:pPr>
        <w:jc w:val="center"/>
        <w:rPr>
          <w:rFonts w:ascii="Arial" w:hAnsi="Arial" w:cs="Arial"/>
          <w:b/>
          <w:bCs/>
          <w:sz w:val="20"/>
          <w:szCs w:val="20"/>
        </w:rPr>
        <w:sectPr w:rsidR="0024451F" w:rsidSect="0024451F">
          <w:type w:val="continuous"/>
          <w:pgSz w:w="12240" w:h="15840" w:code="1"/>
          <w:pgMar w:top="720" w:right="720" w:bottom="720" w:left="720" w:header="0" w:footer="283" w:gutter="0"/>
          <w:cols w:num="2" w:space="708"/>
          <w:titlePg/>
          <w:docGrid w:linePitch="360"/>
        </w:sectPr>
      </w:pPr>
    </w:p>
    <w:p w:rsidR="003272CB" w:rsidRDefault="0024451F" w:rsidP="001D1987">
      <w:pPr>
        <w:autoSpaceDE w:val="0"/>
        <w:autoSpaceDN w:val="0"/>
        <w:adjustRightInd w:val="0"/>
        <w:spacing w:after="0" w:line="240" w:lineRule="auto"/>
        <w:jc w:val="both"/>
        <w:rPr>
          <w:rFonts w:ascii="Arial" w:hAnsi="Arial" w:cs="Arial"/>
          <w:b/>
          <w:sz w:val="20"/>
          <w:szCs w:val="20"/>
          <w:u w:val="single"/>
          <w:lang w:eastAsia="es-CO"/>
        </w:rPr>
      </w:pPr>
      <w:r>
        <w:rPr>
          <w:rFonts w:ascii="Arial" w:hAnsi="Arial" w:cs="Arial"/>
          <w:b/>
          <w:sz w:val="20"/>
          <w:szCs w:val="20"/>
          <w:u w:val="single"/>
          <w:lang w:eastAsia="es-CO"/>
        </w:rPr>
        <w:t xml:space="preserve"> APLICO LO APRENDIDO</w:t>
      </w:r>
    </w:p>
    <w:p w:rsidR="0024451F" w:rsidRPr="001C297F" w:rsidRDefault="0024451F" w:rsidP="001D1987">
      <w:pPr>
        <w:autoSpaceDE w:val="0"/>
        <w:autoSpaceDN w:val="0"/>
        <w:adjustRightInd w:val="0"/>
        <w:spacing w:after="0" w:line="240" w:lineRule="auto"/>
        <w:jc w:val="both"/>
        <w:rPr>
          <w:rFonts w:ascii="Arial" w:hAnsi="Arial" w:cs="Arial"/>
          <w:b/>
          <w:sz w:val="20"/>
          <w:szCs w:val="20"/>
          <w:u w:val="single"/>
          <w:lang w:eastAsia="es-CO"/>
        </w:rPr>
      </w:pPr>
    </w:p>
    <w:p w:rsidR="001D1987" w:rsidRPr="001C297F" w:rsidRDefault="001D1987" w:rsidP="001D1987">
      <w:pPr>
        <w:autoSpaceDE w:val="0"/>
        <w:autoSpaceDN w:val="0"/>
        <w:adjustRightInd w:val="0"/>
        <w:spacing w:after="0" w:line="240" w:lineRule="auto"/>
        <w:jc w:val="both"/>
        <w:rPr>
          <w:rFonts w:ascii="Arial" w:hAnsi="Arial" w:cs="Arial"/>
          <w:sz w:val="20"/>
          <w:szCs w:val="20"/>
          <w:lang w:eastAsia="es-CO"/>
        </w:rPr>
      </w:pPr>
      <w:r w:rsidRPr="001C297F">
        <w:rPr>
          <w:rFonts w:ascii="Arial" w:hAnsi="Arial" w:cs="Arial"/>
          <w:b/>
          <w:sz w:val="20"/>
          <w:szCs w:val="20"/>
          <w:u w:val="single"/>
          <w:lang w:eastAsia="es-CO"/>
        </w:rPr>
        <w:t xml:space="preserve">CTIVIDAD </w:t>
      </w:r>
      <w:r w:rsidR="0024451F">
        <w:rPr>
          <w:rFonts w:ascii="Arial" w:hAnsi="Arial" w:cs="Arial"/>
          <w:b/>
          <w:sz w:val="20"/>
          <w:szCs w:val="20"/>
          <w:u w:val="single"/>
          <w:lang w:eastAsia="es-CO"/>
        </w:rPr>
        <w:t xml:space="preserve"> </w:t>
      </w:r>
      <w:r w:rsidR="005C744A" w:rsidRPr="001C297F">
        <w:rPr>
          <w:rFonts w:ascii="Arial" w:hAnsi="Arial" w:cs="Arial"/>
          <w:b/>
          <w:sz w:val="20"/>
          <w:szCs w:val="20"/>
          <w:u w:val="single"/>
          <w:lang w:eastAsia="es-CO"/>
        </w:rPr>
        <w:t>R</w:t>
      </w:r>
      <w:r w:rsidRPr="001C297F">
        <w:rPr>
          <w:rFonts w:ascii="Arial" w:hAnsi="Arial" w:cs="Arial"/>
          <w:sz w:val="20"/>
          <w:szCs w:val="20"/>
          <w:lang w:eastAsia="es-CO"/>
        </w:rPr>
        <w:t>esuelve</w:t>
      </w:r>
      <w:r w:rsidR="003272CB" w:rsidRPr="001C297F">
        <w:rPr>
          <w:rFonts w:ascii="Arial" w:hAnsi="Arial" w:cs="Arial"/>
          <w:sz w:val="20"/>
          <w:szCs w:val="20"/>
          <w:lang w:eastAsia="es-CO"/>
        </w:rPr>
        <w:t>:</w:t>
      </w:r>
      <w:r w:rsidRPr="001C297F">
        <w:rPr>
          <w:rFonts w:ascii="Arial" w:hAnsi="Arial" w:cs="Arial"/>
          <w:sz w:val="20"/>
          <w:szCs w:val="20"/>
          <w:lang w:eastAsia="es-CO"/>
        </w:rPr>
        <w:t xml:space="preserve"> </w:t>
      </w:r>
    </w:p>
    <w:p w:rsidR="001D1987" w:rsidRPr="001C297F" w:rsidRDefault="001D1987" w:rsidP="001D1987">
      <w:pPr>
        <w:autoSpaceDE w:val="0"/>
        <w:autoSpaceDN w:val="0"/>
        <w:adjustRightInd w:val="0"/>
        <w:spacing w:after="0" w:line="240" w:lineRule="auto"/>
        <w:jc w:val="both"/>
        <w:rPr>
          <w:rFonts w:ascii="Arial" w:hAnsi="Arial" w:cs="Arial"/>
          <w:sz w:val="20"/>
          <w:szCs w:val="20"/>
          <w:lang w:eastAsia="es-CO"/>
        </w:rPr>
      </w:pPr>
    </w:p>
    <w:p w:rsidR="007C6976" w:rsidRPr="001C297F" w:rsidRDefault="007C6976" w:rsidP="007C6976">
      <w:pPr>
        <w:numPr>
          <w:ilvl w:val="0"/>
          <w:numId w:val="18"/>
        </w:numPr>
        <w:spacing w:after="0" w:line="240" w:lineRule="auto"/>
        <w:jc w:val="both"/>
        <w:rPr>
          <w:rFonts w:ascii="Arial" w:hAnsi="Arial" w:cs="Arial"/>
          <w:sz w:val="20"/>
          <w:szCs w:val="20"/>
        </w:rPr>
      </w:pPr>
      <w:r w:rsidRPr="001C297F">
        <w:rPr>
          <w:rFonts w:ascii="Arial" w:hAnsi="Arial" w:cs="Arial"/>
          <w:sz w:val="20"/>
          <w:szCs w:val="20"/>
        </w:rPr>
        <w:t>Qué procesos caseros nos muestran la aplicación de la química?</w:t>
      </w:r>
    </w:p>
    <w:p w:rsidR="007C6976" w:rsidRPr="001C297F" w:rsidRDefault="007C6976" w:rsidP="007C6976">
      <w:pPr>
        <w:numPr>
          <w:ilvl w:val="0"/>
          <w:numId w:val="18"/>
        </w:numPr>
        <w:spacing w:after="0" w:line="240" w:lineRule="auto"/>
        <w:jc w:val="both"/>
        <w:rPr>
          <w:rFonts w:ascii="Arial" w:hAnsi="Arial" w:cs="Arial"/>
          <w:sz w:val="20"/>
          <w:szCs w:val="20"/>
        </w:rPr>
      </w:pPr>
      <w:r w:rsidRPr="001C297F">
        <w:rPr>
          <w:rFonts w:ascii="Arial" w:hAnsi="Arial" w:cs="Arial"/>
          <w:sz w:val="20"/>
          <w:szCs w:val="20"/>
        </w:rPr>
        <w:t>¿De qué manera los elementos que se encuentran en mi hogar</w:t>
      </w:r>
      <w:r w:rsidR="00FF6D83" w:rsidRPr="001C297F">
        <w:rPr>
          <w:rFonts w:ascii="Arial" w:hAnsi="Arial" w:cs="Arial"/>
          <w:sz w:val="20"/>
          <w:szCs w:val="20"/>
        </w:rPr>
        <w:t xml:space="preserve"> y en el colegio </w:t>
      </w:r>
      <w:r w:rsidRPr="001C297F">
        <w:rPr>
          <w:rFonts w:ascii="Arial" w:hAnsi="Arial" w:cs="Arial"/>
          <w:sz w:val="20"/>
          <w:szCs w:val="20"/>
        </w:rPr>
        <w:t xml:space="preserve"> son el resultado de una transformación química?</w:t>
      </w:r>
    </w:p>
    <w:p w:rsidR="007C6976" w:rsidRPr="001C297F" w:rsidRDefault="007C6976" w:rsidP="007C6976">
      <w:pPr>
        <w:numPr>
          <w:ilvl w:val="0"/>
          <w:numId w:val="18"/>
        </w:numPr>
        <w:spacing w:after="0" w:line="240" w:lineRule="auto"/>
        <w:jc w:val="both"/>
        <w:rPr>
          <w:rFonts w:ascii="Arial" w:hAnsi="Arial" w:cs="Arial"/>
          <w:sz w:val="20"/>
          <w:szCs w:val="20"/>
        </w:rPr>
      </w:pPr>
      <w:r w:rsidRPr="001C297F">
        <w:rPr>
          <w:rFonts w:ascii="Arial" w:hAnsi="Arial" w:cs="Arial"/>
          <w:sz w:val="20"/>
          <w:szCs w:val="20"/>
        </w:rPr>
        <w:t>¿Cómo se ha modificado la vida de los seres humanos a causa de las investigaciones científicas?</w:t>
      </w:r>
    </w:p>
    <w:p w:rsidR="001D1987" w:rsidRPr="001C297F" w:rsidRDefault="001D1987" w:rsidP="001D1987">
      <w:pPr>
        <w:autoSpaceDE w:val="0"/>
        <w:autoSpaceDN w:val="0"/>
        <w:adjustRightInd w:val="0"/>
        <w:spacing w:after="0" w:line="240" w:lineRule="auto"/>
        <w:jc w:val="both"/>
        <w:rPr>
          <w:rFonts w:ascii="Arial" w:hAnsi="Arial" w:cs="Arial"/>
          <w:sz w:val="20"/>
          <w:szCs w:val="20"/>
          <w:lang w:eastAsia="es-CO"/>
        </w:rPr>
      </w:pPr>
    </w:p>
    <w:p w:rsidR="000F48C3" w:rsidRDefault="00B61D4F" w:rsidP="000F48C3">
      <w:pPr>
        <w:jc w:val="center"/>
        <w:rPr>
          <w:rFonts w:ascii="Arial" w:hAnsi="Arial" w:cs="Arial"/>
          <w:b/>
          <w:bCs/>
          <w:sz w:val="20"/>
          <w:szCs w:val="20"/>
        </w:rPr>
      </w:pPr>
      <w:r>
        <w:rPr>
          <w:rFonts w:ascii="Arial" w:hAnsi="Arial" w:cs="Arial"/>
          <w:b/>
          <w:bCs/>
          <w:sz w:val="20"/>
          <w:szCs w:val="20"/>
        </w:rPr>
        <w:t>LO QUE ESTOY APRENDIENDO</w:t>
      </w:r>
      <w:r w:rsidR="00DA5BC3">
        <w:rPr>
          <w:rFonts w:ascii="Arial" w:hAnsi="Arial" w:cs="Arial"/>
          <w:b/>
          <w:bCs/>
          <w:sz w:val="20"/>
          <w:szCs w:val="20"/>
        </w:rPr>
        <w:t xml:space="preserve"> </w:t>
      </w:r>
    </w:p>
    <w:p w:rsidR="00367A31" w:rsidRPr="001C297F" w:rsidRDefault="00367A31" w:rsidP="00367A31">
      <w:pPr>
        <w:autoSpaceDE w:val="0"/>
        <w:autoSpaceDN w:val="0"/>
        <w:adjustRightInd w:val="0"/>
        <w:spacing w:after="0" w:line="240" w:lineRule="auto"/>
        <w:jc w:val="both"/>
        <w:rPr>
          <w:rFonts w:ascii="Arial" w:hAnsi="Arial" w:cs="Arial"/>
          <w:sz w:val="20"/>
          <w:szCs w:val="20"/>
          <w:lang w:eastAsia="es-CO"/>
        </w:rPr>
      </w:pPr>
      <w:r>
        <w:rPr>
          <w:rFonts w:ascii="Arial" w:hAnsi="Arial" w:cs="Arial"/>
          <w:b/>
          <w:bCs/>
          <w:sz w:val="20"/>
          <w:szCs w:val="20"/>
        </w:rPr>
        <w:tab/>
      </w:r>
      <w:r w:rsidRPr="001C297F">
        <w:rPr>
          <w:rFonts w:ascii="Arial" w:hAnsi="Arial" w:cs="Arial"/>
          <w:b/>
          <w:sz w:val="20"/>
          <w:szCs w:val="20"/>
          <w:u w:val="single"/>
          <w:lang w:eastAsia="es-CO"/>
        </w:rPr>
        <w:t xml:space="preserve">ACTIVIDAD No.1: </w:t>
      </w:r>
      <w:r w:rsidRPr="001C297F">
        <w:rPr>
          <w:rFonts w:ascii="Arial" w:hAnsi="Arial" w:cs="Arial"/>
          <w:sz w:val="20"/>
          <w:szCs w:val="20"/>
          <w:lang w:eastAsia="es-CO"/>
        </w:rPr>
        <w:t>Leo el siguiente texto:</w:t>
      </w:r>
    </w:p>
    <w:p w:rsidR="00367A31" w:rsidRPr="001C297F" w:rsidRDefault="00367A31" w:rsidP="00367A31">
      <w:pPr>
        <w:tabs>
          <w:tab w:val="left" w:pos="1020"/>
        </w:tabs>
        <w:rPr>
          <w:rFonts w:ascii="Arial" w:hAnsi="Arial" w:cs="Arial"/>
          <w:b/>
          <w:bCs/>
          <w:sz w:val="20"/>
          <w:szCs w:val="20"/>
        </w:rPr>
      </w:pPr>
    </w:p>
    <w:p w:rsidR="00442646" w:rsidRPr="00367A31" w:rsidRDefault="00367A31" w:rsidP="00367A31">
      <w:pPr>
        <w:tabs>
          <w:tab w:val="left" w:pos="3480"/>
          <w:tab w:val="left" w:pos="6195"/>
        </w:tabs>
        <w:spacing w:after="120" w:line="240" w:lineRule="auto"/>
        <w:textDirection w:val="btLr"/>
        <w:rPr>
          <w:rFonts w:ascii="Arial" w:hAnsi="Arial" w:cs="Arial"/>
          <w:noProof/>
          <w:sz w:val="20"/>
          <w:szCs w:val="20"/>
          <w:lang w:eastAsia="es-CO"/>
        </w:rPr>
      </w:pPr>
      <w:r>
        <w:rPr>
          <w:rFonts w:ascii="Arial" w:hAnsi="Arial" w:cs="Arial"/>
          <w:noProof/>
          <w:sz w:val="20"/>
          <w:szCs w:val="20"/>
          <w:lang w:eastAsia="es-CO"/>
        </w:rPr>
        <w:tab/>
      </w:r>
      <w:r w:rsidRPr="00367A31">
        <w:rPr>
          <w:rFonts w:ascii="Arial" w:hAnsi="Arial" w:cs="Arial"/>
          <w:noProof/>
          <w:sz w:val="20"/>
          <w:szCs w:val="20"/>
          <w:lang w:eastAsia="es-CO"/>
        </w:rPr>
        <w:t>LA QUIMICA ATRAVES DE LA HISTORIA</w:t>
      </w:r>
    </w:p>
    <w:p w:rsidR="00367A31" w:rsidRPr="001C297F" w:rsidRDefault="00367A31" w:rsidP="008C4AFB">
      <w:pPr>
        <w:autoSpaceDE w:val="0"/>
        <w:autoSpaceDN w:val="0"/>
        <w:adjustRightInd w:val="0"/>
        <w:spacing w:after="0" w:line="240" w:lineRule="auto"/>
        <w:jc w:val="both"/>
        <w:rPr>
          <w:rFonts w:ascii="Arial" w:hAnsi="Arial" w:cs="Arial"/>
          <w:b/>
          <w:sz w:val="20"/>
          <w:szCs w:val="20"/>
          <w:u w:val="single"/>
          <w:lang w:eastAsia="es-CO"/>
        </w:rPr>
      </w:pP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Arial"/>
          <w:sz w:val="20"/>
          <w:szCs w:val="20"/>
        </w:rPr>
        <w:t>Los conocimientos en química son tan antiguos como el descubrimiento del fuego, pues el hombre ha podido dominar casi cualquier material a partir de ese momento.  Continuando con Mondragón, et al, “</w:t>
      </w:r>
      <w:r w:rsidRPr="001C297F">
        <w:rPr>
          <w:rFonts w:cs="MinionPro-Regular"/>
          <w:sz w:val="20"/>
          <w:szCs w:val="20"/>
        </w:rPr>
        <w:t>Las primeras manifestaciones del ser humano relativas a la química se relacionan con actividades prácticas, como la cocción de alimentos</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y la metalurgia. Para el año 1200 a. de C. egipcios y babilonios habían alcanzado gran perfección en la aplicación de estas técnicas, siendo maestros en el manejo del vidrio y de metales como el oro, la plata y el hierro. No obstante, estos pueblos dieron poca importancia a la elaboración de una base teórica que soportara estos quehaceres cotidianos” pág 8.</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En el siglo VI a. de C. surgen en Grecia las primeras teorías sobre la composición de la materia, gracias a filósofos como </w:t>
      </w:r>
      <w:r w:rsidRPr="001C297F">
        <w:rPr>
          <w:rFonts w:cs="MinionPro-Bold"/>
          <w:b/>
          <w:bCs/>
          <w:sz w:val="20"/>
          <w:szCs w:val="20"/>
        </w:rPr>
        <w:t>Tales de Mileto</w:t>
      </w:r>
      <w:r w:rsidRPr="001C297F">
        <w:rPr>
          <w:rFonts w:cs="MinionPro-Regular"/>
          <w:sz w:val="20"/>
          <w:szCs w:val="20"/>
        </w:rPr>
        <w:t xml:space="preserve"> (625-545 a. de C.) y </w:t>
      </w:r>
      <w:r w:rsidRPr="001C297F">
        <w:rPr>
          <w:rFonts w:cs="MinionPro-Bold"/>
          <w:b/>
          <w:bCs/>
          <w:sz w:val="20"/>
          <w:szCs w:val="20"/>
        </w:rPr>
        <w:t xml:space="preserve">Anaximandro </w:t>
      </w:r>
      <w:r w:rsidRPr="001C297F">
        <w:rPr>
          <w:rFonts w:cs="MinionPro-Regular"/>
          <w:sz w:val="20"/>
          <w:szCs w:val="20"/>
        </w:rPr>
        <w:t xml:space="preserve">(611-547 a. de C.). Sus ideas fueron retomadas más tarde por </w:t>
      </w:r>
      <w:r w:rsidRPr="001C297F">
        <w:rPr>
          <w:rFonts w:cs="MinionPro-Bold"/>
          <w:b/>
          <w:bCs/>
          <w:sz w:val="20"/>
          <w:szCs w:val="20"/>
        </w:rPr>
        <w:t xml:space="preserve">Aristóteles </w:t>
      </w:r>
      <w:r w:rsidRPr="001C297F">
        <w:rPr>
          <w:rFonts w:cs="MinionPro-Regular"/>
          <w:sz w:val="20"/>
          <w:szCs w:val="20"/>
        </w:rPr>
        <w:t xml:space="preserve">(383-322 a. de C.) en la denominada </w:t>
      </w:r>
      <w:r w:rsidRPr="001C297F">
        <w:rPr>
          <w:rFonts w:cs="MinionPro-Bold"/>
          <w:b/>
          <w:bCs/>
          <w:sz w:val="20"/>
          <w:szCs w:val="20"/>
        </w:rPr>
        <w:t>teoría de los cuatro elementos</w:t>
      </w:r>
      <w:r w:rsidRPr="001C297F">
        <w:rPr>
          <w:rFonts w:cs="MinionPro-Regular"/>
          <w:sz w:val="20"/>
          <w:szCs w:val="20"/>
        </w:rPr>
        <w:t>, según la cual, tierra,</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agua, aire y fuego, al combinarse conformaban la materia y definían las cualidades fundamentales de los cuerpos. Años después, en el siglo V a. de C., </w:t>
      </w:r>
      <w:r w:rsidRPr="001C297F">
        <w:rPr>
          <w:rFonts w:cs="MinionPro-Bold"/>
          <w:b/>
          <w:bCs/>
          <w:sz w:val="20"/>
          <w:szCs w:val="20"/>
        </w:rPr>
        <w:t xml:space="preserve">Demócrito </w:t>
      </w:r>
      <w:r w:rsidRPr="001C297F">
        <w:rPr>
          <w:rFonts w:cs="MinionPro-Regular"/>
          <w:sz w:val="20"/>
          <w:szCs w:val="20"/>
        </w:rPr>
        <w:t xml:space="preserve">y </w:t>
      </w:r>
      <w:r w:rsidRPr="001C297F">
        <w:rPr>
          <w:rFonts w:cs="MinionPro-Bold"/>
          <w:b/>
          <w:bCs/>
          <w:sz w:val="20"/>
          <w:szCs w:val="20"/>
        </w:rPr>
        <w:t xml:space="preserve">Leucipo </w:t>
      </w:r>
      <w:r w:rsidRPr="001C297F">
        <w:rPr>
          <w:rFonts w:cs="MinionPro-Regular"/>
          <w:sz w:val="20"/>
          <w:szCs w:val="20"/>
        </w:rPr>
        <w:t xml:space="preserve">propusieron que la materia estaba compuesta por unas partículas mínimas indivisibles, a las que llamaron </w:t>
      </w:r>
      <w:r w:rsidRPr="001C297F">
        <w:rPr>
          <w:rFonts w:cs="MinionPro-Bold"/>
          <w:b/>
          <w:bCs/>
          <w:sz w:val="20"/>
          <w:szCs w:val="20"/>
        </w:rPr>
        <w:t>átomos</w:t>
      </w:r>
      <w:r w:rsidRPr="001C297F">
        <w:rPr>
          <w:rFonts w:cs="MinionPro-Regular"/>
          <w:sz w:val="20"/>
          <w:szCs w:val="20"/>
        </w:rPr>
        <w:t>.</w:t>
      </w:r>
    </w:p>
    <w:p w:rsidR="00442646" w:rsidRPr="001C297F" w:rsidRDefault="00442646" w:rsidP="00442646">
      <w:pPr>
        <w:autoSpaceDE w:val="0"/>
        <w:autoSpaceDN w:val="0"/>
        <w:adjustRightInd w:val="0"/>
        <w:spacing w:after="0" w:line="240" w:lineRule="auto"/>
        <w:rPr>
          <w:rFonts w:ascii="MinionPro-Regular" w:hAnsi="MinionPro-Regular" w:cs="MinionPro-Regular"/>
          <w:sz w:val="20"/>
          <w:szCs w:val="20"/>
        </w:rPr>
      </w:pPr>
    </w:p>
    <w:p w:rsidR="00442646" w:rsidRPr="00367A31" w:rsidRDefault="00442646" w:rsidP="00442646">
      <w:pPr>
        <w:autoSpaceDE w:val="0"/>
        <w:autoSpaceDN w:val="0"/>
        <w:adjustRightInd w:val="0"/>
        <w:spacing w:after="0" w:line="240" w:lineRule="auto"/>
        <w:rPr>
          <w:rFonts w:ascii="Arial" w:hAnsi="Arial" w:cs="Arial"/>
          <w:b/>
          <w:color w:val="333333"/>
          <w:sz w:val="20"/>
          <w:szCs w:val="20"/>
        </w:rPr>
      </w:pPr>
      <w:r w:rsidRPr="00367A31">
        <w:rPr>
          <w:rFonts w:ascii="Arial" w:hAnsi="Arial" w:cs="Arial"/>
          <w:b/>
          <w:color w:val="333333"/>
          <w:sz w:val="20"/>
          <w:szCs w:val="20"/>
        </w:rPr>
        <w:t>La alquimia (500-1600 d. de C.)</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Como resultado de la fusión entre el dominio técnico de los egipcios y la elaboración teórica y filosófica de los griegos, surgió la alquimia. Los alquimistas, a diferencia de sus predecesores, no solo deseaban comprender el mundo natural, sino que además buscaban la perfección en sí mismos. Este ideal se hallaba materializado</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en el oro. Por ello, los alquimistas encaminaron gran parte de sus esfuerzos a la manipulación de los metales y de un sinnúmero de sustancias con capacidad para interactuar con éstos y especialmente a la búsqueda de la </w:t>
      </w:r>
      <w:r w:rsidRPr="001C297F">
        <w:rPr>
          <w:rFonts w:cs="MinionPro-Bold"/>
          <w:b/>
          <w:bCs/>
          <w:sz w:val="20"/>
          <w:szCs w:val="20"/>
        </w:rPr>
        <w:t>piedra filosofal</w:t>
      </w:r>
      <w:r w:rsidRPr="001C297F">
        <w:rPr>
          <w:rFonts w:cs="MinionPro-Regular"/>
          <w:sz w:val="20"/>
          <w:szCs w:val="20"/>
        </w:rPr>
        <w:t>, compuesto mágico que podía transformar los metales en oro, así como proporcionar la eterna juventud.</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Por esta senda, desarrollaron y perfeccionaron diversos instrumentos y métodos, los cuales han llegado a nosotros a través de términos como alcohol, baño de María, alambique, destilación y sublimación.</w:t>
      </w:r>
    </w:p>
    <w:p w:rsidR="00442646" w:rsidRPr="001C297F" w:rsidRDefault="00442646" w:rsidP="00442646">
      <w:pPr>
        <w:autoSpaceDE w:val="0"/>
        <w:autoSpaceDN w:val="0"/>
        <w:adjustRightInd w:val="0"/>
        <w:spacing w:after="0" w:line="240" w:lineRule="auto"/>
        <w:rPr>
          <w:rFonts w:cs="MinionPro-Regular"/>
          <w:sz w:val="20"/>
          <w:szCs w:val="20"/>
        </w:rPr>
      </w:pPr>
    </w:p>
    <w:p w:rsidR="00442646" w:rsidRPr="001C297F" w:rsidRDefault="00C10C87" w:rsidP="00442646">
      <w:pPr>
        <w:autoSpaceDE w:val="0"/>
        <w:autoSpaceDN w:val="0"/>
        <w:adjustRightInd w:val="0"/>
        <w:spacing w:after="0" w:line="240" w:lineRule="auto"/>
        <w:rPr>
          <w:rFonts w:cs="MinionPro-Regular"/>
          <w:sz w:val="20"/>
          <w:szCs w:val="20"/>
        </w:rPr>
      </w:pPr>
      <w:r w:rsidRPr="001C297F">
        <w:rPr>
          <w:noProof/>
          <w:sz w:val="20"/>
          <w:szCs w:val="20"/>
          <w:lang w:eastAsia="es-CO"/>
        </w:rPr>
        <w:drawing>
          <wp:inline distT="0" distB="0" distL="0" distR="0">
            <wp:extent cx="3438525" cy="1647825"/>
            <wp:effectExtent l="0" t="0" r="9525" b="9525"/>
            <wp:docPr id="1" name="Imagen 1" descr="https://3btourspraga.com/wp-content/uploads/2019/10/Historia-de-la-Alquimi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ttps://3btourspraga.com/wp-content/uploads/2019/10/Historia-de-la-Alquimia-2.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38525" cy="1647825"/>
                    </a:xfrm>
                    <a:prstGeom prst="rect">
                      <a:avLst/>
                    </a:prstGeom>
                    <a:noFill/>
                    <a:ln>
                      <a:noFill/>
                    </a:ln>
                  </pic:spPr>
                </pic:pic>
              </a:graphicData>
            </a:graphic>
          </wp:inline>
        </w:drawing>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Imagen 1. Alquimista. Tomado de </w:t>
      </w:r>
      <w:hyperlink r:id="rId50" w:history="1">
        <w:r w:rsidRPr="001C297F">
          <w:rPr>
            <w:rStyle w:val="Hipervnculo"/>
            <w:rFonts w:cs="MinionPro-Regular"/>
            <w:sz w:val="20"/>
            <w:szCs w:val="20"/>
          </w:rPr>
          <w:t>https://3btourspraga.com/</w:t>
        </w:r>
      </w:hyperlink>
    </w:p>
    <w:p w:rsidR="00442646" w:rsidRPr="001C297F" w:rsidRDefault="00442646" w:rsidP="00442646">
      <w:pPr>
        <w:autoSpaceDE w:val="0"/>
        <w:autoSpaceDN w:val="0"/>
        <w:adjustRightInd w:val="0"/>
        <w:spacing w:after="0" w:line="240" w:lineRule="auto"/>
        <w:rPr>
          <w:rFonts w:cs="MinionPro-Regular"/>
          <w:sz w:val="20"/>
          <w:szCs w:val="20"/>
        </w:rPr>
      </w:pPr>
    </w:p>
    <w:p w:rsidR="00442646" w:rsidRPr="001C297F" w:rsidRDefault="00442646" w:rsidP="00442646">
      <w:pPr>
        <w:autoSpaceDE w:val="0"/>
        <w:autoSpaceDN w:val="0"/>
        <w:adjustRightInd w:val="0"/>
        <w:spacing w:after="0" w:line="240" w:lineRule="auto"/>
        <w:rPr>
          <w:rFonts w:cs="RotisSemiSansStd"/>
          <w:b/>
          <w:color w:val="333333"/>
          <w:sz w:val="20"/>
          <w:szCs w:val="20"/>
        </w:rPr>
      </w:pPr>
      <w:r w:rsidRPr="001C297F">
        <w:rPr>
          <w:rFonts w:cs="RotisSemiSansStd"/>
          <w:b/>
          <w:color w:val="333333"/>
          <w:sz w:val="20"/>
          <w:szCs w:val="20"/>
        </w:rPr>
        <w:t>Surgimiento de la química moderna</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Para los hombres de ciencia del siglo XVIII, la teoría de los cuatro elementos ya no era suficiente para explicar la composición y el comportamiento de la materia. Por ejemplo, los avances en el conocimiento de los gases ponían en duda que el aire fuera un elemento en lugar de un conjunto de diferentes sustancias.</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Era una época en la que nada se daba por sentado, todo debía ser medido, pesado y comprobado. El representante más destacado de esa tendencia fue el químico francés </w:t>
      </w:r>
      <w:r w:rsidR="00581234" w:rsidRPr="001C297F">
        <w:rPr>
          <w:rFonts w:cs="MinionPro-Bold"/>
          <w:b/>
          <w:bCs/>
          <w:sz w:val="20"/>
          <w:szCs w:val="20"/>
        </w:rPr>
        <w:t>Antaine</w:t>
      </w:r>
      <w:r w:rsidRPr="001C297F">
        <w:rPr>
          <w:rFonts w:cs="MinionPro-Bold"/>
          <w:b/>
          <w:bCs/>
          <w:sz w:val="20"/>
          <w:szCs w:val="20"/>
        </w:rPr>
        <w:t xml:space="preserve"> Lavoisier </w:t>
      </w:r>
      <w:r w:rsidRPr="001C297F">
        <w:rPr>
          <w:rFonts w:cs="MinionPro-Regular"/>
          <w:sz w:val="20"/>
          <w:szCs w:val="20"/>
        </w:rPr>
        <w:t>(1743-1794), quien sentó las bases de la química moderna, al establecer que la materia no se crea ni se destruye, sino que se transforma, y demostrar que el aire, el agua y el fuego no eran elementos.</w:t>
      </w:r>
    </w:p>
    <w:p w:rsidR="00442646" w:rsidRPr="001C297F" w:rsidRDefault="00C10C87" w:rsidP="00442646">
      <w:pPr>
        <w:autoSpaceDE w:val="0"/>
        <w:autoSpaceDN w:val="0"/>
        <w:adjustRightInd w:val="0"/>
        <w:spacing w:after="0" w:line="240" w:lineRule="auto"/>
        <w:rPr>
          <w:rFonts w:cs="MinionPro-Regular"/>
          <w:sz w:val="20"/>
          <w:szCs w:val="20"/>
        </w:rPr>
      </w:pPr>
      <w:r w:rsidRPr="001C297F">
        <w:rPr>
          <w:noProof/>
          <w:sz w:val="20"/>
          <w:szCs w:val="20"/>
          <w:lang w:eastAsia="es-CO"/>
        </w:rPr>
        <w:drawing>
          <wp:inline distT="0" distB="0" distL="0" distR="0">
            <wp:extent cx="3305175" cy="1647825"/>
            <wp:effectExtent l="0" t="0" r="9525" b="9525"/>
            <wp:docPr id="2" name="Imagen 2" descr="Antoine Lavoisier, padre de la quím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Antoine Lavoisier, padre de la química"/>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305175" cy="1647825"/>
                    </a:xfrm>
                    <a:prstGeom prst="rect">
                      <a:avLst/>
                    </a:prstGeom>
                    <a:noFill/>
                    <a:ln>
                      <a:noFill/>
                    </a:ln>
                  </pic:spPr>
                </pic:pic>
              </a:graphicData>
            </a:graphic>
          </wp:inline>
        </w:drawing>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Imagen 2. Lavoisier padre de la química. Tomada de </w:t>
      </w:r>
      <w:hyperlink r:id="rId52" w:history="1">
        <w:r w:rsidRPr="001C297F">
          <w:rPr>
            <w:rStyle w:val="Hipervnculo"/>
            <w:rFonts w:cs="MinionPro-Regular"/>
            <w:sz w:val="20"/>
            <w:szCs w:val="20"/>
          </w:rPr>
          <w:t>http://soluquisa.es</w:t>
        </w:r>
      </w:hyperlink>
      <w:r w:rsidRPr="001C297F">
        <w:rPr>
          <w:rFonts w:cs="MinionPro-Regular"/>
          <w:sz w:val="20"/>
          <w:szCs w:val="20"/>
        </w:rPr>
        <w:t xml:space="preserve"> </w:t>
      </w:r>
    </w:p>
    <w:p w:rsidR="00442646" w:rsidRPr="001C297F" w:rsidRDefault="00442646" w:rsidP="00442646">
      <w:pPr>
        <w:autoSpaceDE w:val="0"/>
        <w:autoSpaceDN w:val="0"/>
        <w:adjustRightInd w:val="0"/>
        <w:spacing w:after="0" w:line="240" w:lineRule="auto"/>
        <w:rPr>
          <w:rFonts w:cs="MinionPro-Regular"/>
          <w:sz w:val="20"/>
          <w:szCs w:val="20"/>
        </w:rPr>
      </w:pPr>
    </w:p>
    <w:p w:rsidR="00442646" w:rsidRPr="001C297F" w:rsidRDefault="00442646" w:rsidP="00442646">
      <w:pPr>
        <w:autoSpaceDE w:val="0"/>
        <w:autoSpaceDN w:val="0"/>
        <w:adjustRightInd w:val="0"/>
        <w:spacing w:after="0" w:line="240" w:lineRule="auto"/>
        <w:rPr>
          <w:rFonts w:cs="RotisSemiSansStd"/>
          <w:b/>
          <w:color w:val="333333"/>
          <w:sz w:val="20"/>
          <w:szCs w:val="20"/>
        </w:rPr>
      </w:pPr>
      <w:r w:rsidRPr="001C297F">
        <w:rPr>
          <w:rFonts w:cs="RotisSemiSansStd"/>
          <w:b/>
          <w:color w:val="333333"/>
          <w:sz w:val="20"/>
          <w:szCs w:val="20"/>
        </w:rPr>
        <w:t>Siglos XIX y XX</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Durante el siglo XIX la investigación en química se centró en dilucidar la naturaleza de la materia. Así, </w:t>
      </w:r>
      <w:r w:rsidRPr="001C297F">
        <w:rPr>
          <w:rFonts w:cs="MinionPro-Bold"/>
          <w:b/>
          <w:bCs/>
          <w:sz w:val="20"/>
          <w:szCs w:val="20"/>
        </w:rPr>
        <w:t xml:space="preserve">John Dalton </w:t>
      </w:r>
      <w:r w:rsidRPr="001C297F">
        <w:rPr>
          <w:rFonts w:cs="MinionPro-Regular"/>
          <w:sz w:val="20"/>
          <w:szCs w:val="20"/>
        </w:rPr>
        <w:t xml:space="preserve">(1766-1844) presenta la primera propuesta consistente sobre la estructura atómica, que luego es complementada por </w:t>
      </w:r>
      <w:r w:rsidRPr="001C297F">
        <w:rPr>
          <w:rFonts w:cs="MinionPro-Bold"/>
          <w:b/>
          <w:bCs/>
          <w:sz w:val="20"/>
          <w:szCs w:val="20"/>
        </w:rPr>
        <w:t xml:space="preserve">Ernest Rutherford </w:t>
      </w:r>
      <w:r w:rsidRPr="001C297F">
        <w:rPr>
          <w:rFonts w:cs="MinionPro-Regular"/>
          <w:sz w:val="20"/>
          <w:szCs w:val="20"/>
        </w:rPr>
        <w:t xml:space="preserve">(1871-1937), con lo cual empieza a entreverse que el átomo se compone de partículas más pequeñas y que no es indivisible, como lo indica su nombre. Basado en estos trabajos, </w:t>
      </w:r>
      <w:r w:rsidRPr="001C297F">
        <w:rPr>
          <w:rFonts w:cs="MinionPro-Bold"/>
          <w:b/>
          <w:bCs/>
          <w:sz w:val="20"/>
          <w:szCs w:val="20"/>
        </w:rPr>
        <w:t xml:space="preserve">Niels Bohr </w:t>
      </w:r>
      <w:r w:rsidRPr="001C297F">
        <w:rPr>
          <w:rFonts w:cs="MinionPro-Regular"/>
          <w:sz w:val="20"/>
          <w:szCs w:val="20"/>
        </w:rPr>
        <w:t>(1885-1962) propone el sistema planetario del átomo, modelo precursor del aceptado actualmente.</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Basado en todo el conocimiento acumulado sobre los elementos químicos, </w:t>
      </w:r>
      <w:r w:rsidRPr="001C297F">
        <w:rPr>
          <w:rFonts w:cs="MinionPro-Bold"/>
          <w:b/>
          <w:bCs/>
          <w:sz w:val="20"/>
          <w:szCs w:val="20"/>
        </w:rPr>
        <w:t xml:space="preserve">Dimitri Mendeleiev </w:t>
      </w:r>
      <w:r w:rsidRPr="001C297F">
        <w:rPr>
          <w:rFonts w:cs="MinionPro-Regular"/>
          <w:sz w:val="20"/>
          <w:szCs w:val="20"/>
        </w:rPr>
        <w:t>(1834-1907) organiza la tabla periódica de los elementos, con base en sus pesos atómicos.</w:t>
      </w:r>
    </w:p>
    <w:p w:rsidR="00442646" w:rsidRPr="001C297F" w:rsidRDefault="00442646" w:rsidP="00442646">
      <w:pPr>
        <w:autoSpaceDE w:val="0"/>
        <w:autoSpaceDN w:val="0"/>
        <w:adjustRightInd w:val="0"/>
        <w:spacing w:after="0" w:line="240" w:lineRule="auto"/>
        <w:rPr>
          <w:rFonts w:cs="MinionPro-Bold"/>
          <w:b/>
          <w:bCs/>
          <w:sz w:val="20"/>
          <w:szCs w:val="20"/>
        </w:rPr>
      </w:pPr>
      <w:r w:rsidRPr="001C297F">
        <w:rPr>
          <w:rFonts w:cs="MinionPro-Regular"/>
          <w:sz w:val="20"/>
          <w:szCs w:val="20"/>
        </w:rPr>
        <w:t xml:space="preserve">El siglo XX es un período de grandes cambios. En 1905, </w:t>
      </w:r>
      <w:r w:rsidRPr="001C297F">
        <w:rPr>
          <w:rFonts w:cs="MinionPro-Bold"/>
          <w:b/>
          <w:bCs/>
          <w:sz w:val="20"/>
          <w:szCs w:val="20"/>
        </w:rPr>
        <w:t>Albert Einstein</w:t>
      </w:r>
      <w:r w:rsidRPr="001C297F">
        <w:rPr>
          <w:rFonts w:cs="MinionPro-Regular"/>
          <w:sz w:val="20"/>
          <w:szCs w:val="20"/>
        </w:rPr>
        <w:t xml:space="preserve"> (1879-1955) presenta la teoría de la relatividad, con lo cual sacude las</w:t>
      </w:r>
      <w:r w:rsidRPr="001C297F">
        <w:rPr>
          <w:rFonts w:cs="MinionPro-Bold"/>
          <w:b/>
          <w:bCs/>
          <w:sz w:val="20"/>
          <w:szCs w:val="20"/>
        </w:rPr>
        <w:t xml:space="preserve"> </w:t>
      </w:r>
      <w:r w:rsidRPr="001C297F">
        <w:rPr>
          <w:rFonts w:cs="MinionPro-Regular"/>
          <w:sz w:val="20"/>
          <w:szCs w:val="20"/>
        </w:rPr>
        <w:t>bases teóricas de la física y la química. En las primeras décadas del siglo,</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Los esposos </w:t>
      </w:r>
      <w:r w:rsidRPr="001C297F">
        <w:rPr>
          <w:rFonts w:cs="MinionPro-Bold"/>
          <w:b/>
          <w:bCs/>
          <w:sz w:val="20"/>
          <w:szCs w:val="20"/>
        </w:rPr>
        <w:t xml:space="preserve">Marie </w:t>
      </w:r>
      <w:r w:rsidRPr="001C297F">
        <w:rPr>
          <w:rFonts w:cs="MinionPro-Regular"/>
          <w:sz w:val="20"/>
          <w:szCs w:val="20"/>
        </w:rPr>
        <w:t xml:space="preserve">y </w:t>
      </w:r>
      <w:r w:rsidRPr="001C297F">
        <w:rPr>
          <w:rFonts w:cs="MinionPro-Bold"/>
          <w:b/>
          <w:bCs/>
          <w:sz w:val="20"/>
          <w:szCs w:val="20"/>
        </w:rPr>
        <w:t xml:space="preserve">Pierre Curie </w:t>
      </w:r>
      <w:r w:rsidRPr="001C297F">
        <w:rPr>
          <w:rFonts w:cs="MinionPro-Regular"/>
          <w:sz w:val="20"/>
          <w:szCs w:val="20"/>
        </w:rPr>
        <w:t>estudian el fenómeno de la radiactividad y descubren dos nuevos elementos: el radio y el polonio.</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En la segunda mitad del siglo XX la atención de los químicos se enfoca hacia el estudio de las partículas subatómicas y la fabricación sintética de diversos materiales, como los plásticos y los superconductores.</w:t>
      </w:r>
    </w:p>
    <w:p w:rsidR="00442646" w:rsidRPr="001C297F" w:rsidRDefault="00442646" w:rsidP="00442646">
      <w:pPr>
        <w:autoSpaceDE w:val="0"/>
        <w:autoSpaceDN w:val="0"/>
        <w:adjustRightInd w:val="0"/>
        <w:spacing w:after="0" w:line="240" w:lineRule="auto"/>
        <w:rPr>
          <w:rFonts w:cs="MinionPro-Regular"/>
          <w:sz w:val="20"/>
          <w:szCs w:val="20"/>
        </w:rPr>
      </w:pP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lastRenderedPageBreak/>
        <w:t xml:space="preserve">Finalmente, el misterio de la vida encabeza las investigaciones en genética y biología molecular. Así, en 1953, </w:t>
      </w:r>
      <w:r w:rsidRPr="001C297F">
        <w:rPr>
          <w:rFonts w:cs="MinionPro-Bold"/>
          <w:b/>
          <w:bCs/>
          <w:sz w:val="20"/>
          <w:szCs w:val="20"/>
        </w:rPr>
        <w:t xml:space="preserve">Francis Crick </w:t>
      </w:r>
      <w:r w:rsidRPr="001C297F">
        <w:rPr>
          <w:rFonts w:cs="MinionPro-Regular"/>
          <w:sz w:val="20"/>
          <w:szCs w:val="20"/>
        </w:rPr>
        <w:t xml:space="preserve">y </w:t>
      </w:r>
      <w:r w:rsidRPr="001C297F">
        <w:rPr>
          <w:rFonts w:cs="MinionPro-Bold"/>
          <w:b/>
          <w:bCs/>
          <w:sz w:val="20"/>
          <w:szCs w:val="20"/>
        </w:rPr>
        <w:t>James Watson</w:t>
      </w:r>
      <w:r w:rsidRPr="001C297F">
        <w:rPr>
          <w:rFonts w:cs="MinionPro-Regular"/>
          <w:sz w:val="20"/>
          <w:szCs w:val="20"/>
        </w:rPr>
        <w:t xml:space="preserve"> resuelven la estructura tridimensional de la molécula de ADN (ácido desoxirribonucleico), base para comprensión del lenguaje de la vida. Posteriormente, en 1996, es presentado al mundo el primer organismo clonado. Es así como la humanidad recibe el siglo XXI con un complejo, pero inevitable conflicto ético relacionado con el papel de la ciencia en la sociedad.</w:t>
      </w:r>
    </w:p>
    <w:p w:rsidR="00442646" w:rsidRPr="001C297F" w:rsidRDefault="00C10C87" w:rsidP="00442646">
      <w:pPr>
        <w:autoSpaceDE w:val="0"/>
        <w:autoSpaceDN w:val="0"/>
        <w:adjustRightInd w:val="0"/>
        <w:spacing w:after="0" w:line="240" w:lineRule="auto"/>
        <w:rPr>
          <w:rFonts w:cs="MinionPro-Regular"/>
          <w:sz w:val="20"/>
          <w:szCs w:val="20"/>
        </w:rPr>
      </w:pPr>
      <w:r w:rsidRPr="001C297F">
        <w:rPr>
          <w:noProof/>
          <w:sz w:val="20"/>
          <w:szCs w:val="20"/>
          <w:lang w:eastAsia="es-CO"/>
        </w:rPr>
        <w:drawing>
          <wp:inline distT="0" distB="0" distL="0" distR="0">
            <wp:extent cx="2971800" cy="2038350"/>
            <wp:effectExtent l="0" t="0" r="0" b="0"/>
            <wp:docPr id="3" name="Imagen 3" descr="Quimica moderna 3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Quimica moderna 3o."/>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971800" cy="2038350"/>
                    </a:xfrm>
                    <a:prstGeom prst="rect">
                      <a:avLst/>
                    </a:prstGeom>
                    <a:noFill/>
                    <a:ln>
                      <a:noFill/>
                    </a:ln>
                  </pic:spPr>
                </pic:pic>
              </a:graphicData>
            </a:graphic>
          </wp:inline>
        </w:drawing>
      </w:r>
      <w:r w:rsidR="00442646" w:rsidRPr="001C297F">
        <w:rPr>
          <w:rFonts w:cs="MinionPro-Regular"/>
          <w:sz w:val="20"/>
          <w:szCs w:val="20"/>
        </w:rPr>
        <w:t xml:space="preserve">                   </w:t>
      </w:r>
    </w:p>
    <w:p w:rsidR="00442646" w:rsidRPr="001C297F" w:rsidRDefault="00442646" w:rsidP="00442646">
      <w:pPr>
        <w:autoSpaceDE w:val="0"/>
        <w:autoSpaceDN w:val="0"/>
        <w:adjustRightInd w:val="0"/>
        <w:spacing w:after="0" w:line="240" w:lineRule="auto"/>
        <w:rPr>
          <w:rFonts w:cs="MinionPro-Regular"/>
          <w:sz w:val="20"/>
          <w:szCs w:val="20"/>
        </w:rPr>
      </w:pPr>
      <w:r w:rsidRPr="001C297F">
        <w:rPr>
          <w:rFonts w:cs="MinionPro-Regular"/>
          <w:sz w:val="20"/>
          <w:szCs w:val="20"/>
        </w:rPr>
        <w:t xml:space="preserve">Imagen 3. Química moderna. Tomada de </w:t>
      </w:r>
      <w:hyperlink r:id="rId54" w:history="1">
        <w:r w:rsidRPr="001C297F">
          <w:rPr>
            <w:rStyle w:val="Hipervnculo"/>
            <w:rFonts w:cs="MinionPro-Regular"/>
            <w:sz w:val="20"/>
            <w:szCs w:val="20"/>
          </w:rPr>
          <w:t>https://sites.google.com</w:t>
        </w:r>
      </w:hyperlink>
      <w:r w:rsidRPr="001C297F">
        <w:rPr>
          <w:rFonts w:cs="MinionPro-Regular"/>
          <w:sz w:val="20"/>
          <w:szCs w:val="20"/>
        </w:rPr>
        <w:t xml:space="preserve"> </w:t>
      </w:r>
    </w:p>
    <w:p w:rsidR="00FC69C3" w:rsidRDefault="00FC69C3" w:rsidP="00520BCE">
      <w:pPr>
        <w:tabs>
          <w:tab w:val="left" w:pos="1965"/>
        </w:tabs>
        <w:spacing w:after="0" w:line="240" w:lineRule="auto"/>
        <w:jc w:val="both"/>
        <w:rPr>
          <w:rFonts w:ascii="Arial Narrow" w:eastAsia="Times New Roman" w:hAnsi="Arial Narrow"/>
          <w:sz w:val="20"/>
          <w:szCs w:val="20"/>
          <w:lang w:eastAsia="es-ES"/>
        </w:rPr>
      </w:pPr>
    </w:p>
    <w:p w:rsidR="00FC69C3" w:rsidRDefault="00FC69C3" w:rsidP="00520BCE">
      <w:pPr>
        <w:tabs>
          <w:tab w:val="left" w:pos="1965"/>
        </w:tabs>
        <w:spacing w:after="0" w:line="240" w:lineRule="auto"/>
        <w:jc w:val="both"/>
        <w:rPr>
          <w:rFonts w:ascii="Arial Narrow" w:eastAsia="Times New Roman" w:hAnsi="Arial Narrow"/>
          <w:sz w:val="20"/>
          <w:szCs w:val="20"/>
          <w:lang w:eastAsia="es-ES"/>
        </w:rPr>
      </w:pPr>
    </w:p>
    <w:p w:rsidR="00FC69C3" w:rsidRDefault="00FC69C3" w:rsidP="00520BCE">
      <w:pPr>
        <w:tabs>
          <w:tab w:val="left" w:pos="1965"/>
        </w:tabs>
        <w:spacing w:after="0" w:line="240" w:lineRule="auto"/>
        <w:jc w:val="both"/>
        <w:rPr>
          <w:rFonts w:ascii="Arial Narrow" w:eastAsia="Times New Roman" w:hAnsi="Arial Narrow"/>
          <w:sz w:val="20"/>
          <w:szCs w:val="20"/>
          <w:lang w:eastAsia="es-ES"/>
        </w:rPr>
      </w:pPr>
    </w:p>
    <w:p w:rsidR="00FC69C3" w:rsidRDefault="00FC69C3" w:rsidP="00520BCE">
      <w:pPr>
        <w:tabs>
          <w:tab w:val="left" w:pos="1965"/>
        </w:tabs>
        <w:spacing w:after="0" w:line="240" w:lineRule="auto"/>
        <w:jc w:val="both"/>
        <w:rPr>
          <w:rFonts w:ascii="Arial Narrow" w:eastAsia="Times New Roman" w:hAnsi="Arial Narrow"/>
          <w:sz w:val="20"/>
          <w:szCs w:val="20"/>
          <w:lang w:eastAsia="es-ES"/>
        </w:rPr>
      </w:pPr>
    </w:p>
    <w:p w:rsidR="00520BCE" w:rsidRPr="00520BCE" w:rsidRDefault="00520BCE" w:rsidP="00520BCE">
      <w:pPr>
        <w:tabs>
          <w:tab w:val="left" w:pos="1965"/>
        </w:tabs>
        <w:spacing w:after="0" w:line="240" w:lineRule="auto"/>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Para mayor eficacia en su estudio, la química se ha dividido en áreas, entre las cuales algunas guardan estrecha relación:</w:t>
      </w:r>
    </w:p>
    <w:p w:rsidR="00520BCE" w:rsidRPr="001C297F" w:rsidRDefault="00520BCE" w:rsidP="00520BCE">
      <w:pPr>
        <w:tabs>
          <w:tab w:val="left" w:pos="1965"/>
        </w:tabs>
        <w:spacing w:after="0" w:line="240" w:lineRule="auto"/>
        <w:jc w:val="both"/>
        <w:rPr>
          <w:rFonts w:ascii="Arial Narrow" w:eastAsia="Times New Roman" w:hAnsi="Arial Narrow"/>
          <w:sz w:val="20"/>
          <w:szCs w:val="20"/>
          <w:lang w:eastAsia="es-ES"/>
        </w:rPr>
      </w:pPr>
    </w:p>
    <w:p w:rsidR="00520BCE" w:rsidRP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La química general: Estudia las propiedades, estructura de la materia y leyes básicas de la química.</w:t>
      </w:r>
    </w:p>
    <w:p w:rsidR="00520BCE" w:rsidRP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Química inorgánica: Estudia todos los elementos y compuestos distintos del carbono y sus derivados.</w:t>
      </w:r>
    </w:p>
    <w:p w:rsidR="00520BCE" w:rsidRP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Química orgánica: Se encarga del estudio del carbono y los compuestos que forma con otros elementos.</w:t>
      </w:r>
    </w:p>
    <w:p w:rsidR="00520BCE" w:rsidRP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 xml:space="preserve">Química analítica: Es la base experimental de la química; identifica la composición y estructura de la materia. Comprende: </w:t>
      </w:r>
    </w:p>
    <w:p w:rsidR="00520BCE" w:rsidRPr="00520BCE" w:rsidRDefault="00520BCE" w:rsidP="00520BCE">
      <w:pPr>
        <w:numPr>
          <w:ilvl w:val="1"/>
          <w:numId w:val="20"/>
        </w:numPr>
        <w:tabs>
          <w:tab w:val="clear" w:pos="4046"/>
          <w:tab w:val="num" w:pos="720"/>
          <w:tab w:val="num" w:pos="1080"/>
          <w:tab w:val="left" w:pos="1965"/>
        </w:tabs>
        <w:spacing w:after="0" w:line="240" w:lineRule="auto"/>
        <w:ind w:left="72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Análisis cualitativo: Identifica los componentes de una porción de materia.</w:t>
      </w:r>
    </w:p>
    <w:p w:rsidR="00520BCE" w:rsidRPr="00520BCE" w:rsidRDefault="00520BCE" w:rsidP="00520BCE">
      <w:pPr>
        <w:numPr>
          <w:ilvl w:val="1"/>
          <w:numId w:val="20"/>
        </w:numPr>
        <w:tabs>
          <w:tab w:val="clear" w:pos="4046"/>
          <w:tab w:val="num" w:pos="720"/>
          <w:tab w:val="num" w:pos="1080"/>
          <w:tab w:val="left" w:pos="1965"/>
        </w:tabs>
        <w:spacing w:after="0" w:line="240" w:lineRule="auto"/>
        <w:ind w:left="72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Análisis cuantitativo: Determina la cantidad precisa de cada uno de los componentes de una muestra de cualquier sustancia.</w:t>
      </w:r>
    </w:p>
    <w:p w:rsidR="00520BCE" w:rsidRP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Bioquímica: Se ocupa de los cambios que se llevan a cabo en los seres vivos.</w:t>
      </w:r>
    </w:p>
    <w:p w:rsidR="00520BCE" w:rsidRP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Fisicoquímica: Se interesa por la estructura de la materia y sus cambios energéticos; se vale de las leyes y teorías existentes para explicar las transformaciones de la materia.</w:t>
      </w:r>
    </w:p>
    <w:p w:rsidR="00520BCE" w:rsidRDefault="00520BCE"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r w:rsidRPr="00520BCE">
        <w:rPr>
          <w:rFonts w:ascii="Arial Narrow" w:eastAsia="Times New Roman" w:hAnsi="Arial Narrow"/>
          <w:sz w:val="20"/>
          <w:szCs w:val="20"/>
          <w:lang w:eastAsia="es-ES"/>
        </w:rPr>
        <w:t>Química nuclear: Estudia la estructura íntima de la materia y la actividad química de los núcleos de los átomos.</w:t>
      </w:r>
    </w:p>
    <w:p w:rsidR="00FC69C3" w:rsidRPr="00520BCE" w:rsidRDefault="00FC69C3" w:rsidP="00520BCE">
      <w:pPr>
        <w:numPr>
          <w:ilvl w:val="0"/>
          <w:numId w:val="20"/>
        </w:numPr>
        <w:tabs>
          <w:tab w:val="clear" w:pos="4329"/>
          <w:tab w:val="num" w:pos="360"/>
          <w:tab w:val="left" w:pos="1965"/>
        </w:tabs>
        <w:spacing w:after="0" w:line="240" w:lineRule="auto"/>
        <w:ind w:left="360"/>
        <w:jc w:val="both"/>
        <w:rPr>
          <w:rFonts w:ascii="Arial Narrow" w:eastAsia="Times New Roman" w:hAnsi="Arial Narrow"/>
          <w:sz w:val="20"/>
          <w:szCs w:val="20"/>
          <w:lang w:eastAsia="es-ES"/>
        </w:rPr>
      </w:pPr>
    </w:p>
    <w:p w:rsidR="000F48C3" w:rsidRDefault="00B61D4F" w:rsidP="000F48C3">
      <w:pPr>
        <w:jc w:val="center"/>
        <w:rPr>
          <w:rFonts w:ascii="Arial" w:hAnsi="Arial" w:cs="Arial"/>
          <w:b/>
          <w:bCs/>
          <w:sz w:val="20"/>
          <w:szCs w:val="20"/>
        </w:rPr>
      </w:pPr>
      <w:r>
        <w:rPr>
          <w:rFonts w:ascii="Arial" w:hAnsi="Arial" w:cs="Arial"/>
          <w:b/>
          <w:bCs/>
          <w:sz w:val="20"/>
          <w:szCs w:val="20"/>
        </w:rPr>
        <w:t>APLICO LO APRENDIDO</w:t>
      </w:r>
    </w:p>
    <w:p w:rsidR="00FC69C3" w:rsidRDefault="00FD58C9" w:rsidP="000F48C3">
      <w:pPr>
        <w:jc w:val="center"/>
        <w:rPr>
          <w:rFonts w:ascii="Arial" w:hAnsi="Arial" w:cs="Arial"/>
          <w:b/>
          <w:bCs/>
          <w:sz w:val="20"/>
          <w:szCs w:val="20"/>
        </w:rPr>
      </w:pPr>
      <w:r>
        <w:rPr>
          <w:rFonts w:ascii="Arial" w:hAnsi="Arial" w:cs="Arial"/>
          <w:b/>
          <w:bCs/>
          <w:sz w:val="20"/>
          <w:szCs w:val="20"/>
        </w:rPr>
        <w:t>Si tienes disponibilidad te recomiendo observar los videos</w:t>
      </w:r>
      <w:r w:rsidR="00FC69C3">
        <w:rPr>
          <w:rFonts w:ascii="Arial" w:hAnsi="Arial" w:cs="Arial"/>
          <w:b/>
          <w:bCs/>
          <w:sz w:val="20"/>
          <w:szCs w:val="20"/>
        </w:rPr>
        <w:t xml:space="preserve"> que te ayudaran a tener mejor comprensión del tema y desarrollar las actividades.</w:t>
      </w:r>
    </w:p>
    <w:p w:rsidR="00FC69C3" w:rsidRDefault="00FC69C3" w:rsidP="000F48C3">
      <w:pPr>
        <w:jc w:val="center"/>
        <w:rPr>
          <w:rFonts w:ascii="Arial" w:hAnsi="Arial" w:cs="Arial"/>
          <w:b/>
          <w:bCs/>
          <w:sz w:val="20"/>
          <w:szCs w:val="20"/>
        </w:rPr>
      </w:pPr>
    </w:p>
    <w:p w:rsidR="00FC69C3" w:rsidRDefault="00FC69C3" w:rsidP="000F48C3">
      <w:pPr>
        <w:jc w:val="center"/>
        <w:rPr>
          <w:rFonts w:ascii="Arial" w:hAnsi="Arial" w:cs="Arial"/>
          <w:b/>
          <w:bCs/>
          <w:sz w:val="20"/>
          <w:szCs w:val="20"/>
        </w:rPr>
      </w:pPr>
    </w:p>
    <w:p w:rsidR="00FC69C3" w:rsidRDefault="00FC69C3" w:rsidP="000F48C3">
      <w:pPr>
        <w:jc w:val="center"/>
        <w:rPr>
          <w:rFonts w:ascii="Arial" w:hAnsi="Arial" w:cs="Arial"/>
          <w:b/>
          <w:bCs/>
          <w:sz w:val="20"/>
          <w:szCs w:val="20"/>
        </w:rPr>
      </w:pPr>
    </w:p>
    <w:p w:rsidR="00FC69C3" w:rsidRDefault="00FC69C3" w:rsidP="000F48C3">
      <w:pPr>
        <w:jc w:val="center"/>
        <w:rPr>
          <w:rFonts w:ascii="Arial" w:hAnsi="Arial" w:cs="Arial"/>
          <w:b/>
          <w:bCs/>
          <w:sz w:val="20"/>
          <w:szCs w:val="20"/>
        </w:rPr>
      </w:pPr>
    </w:p>
    <w:p w:rsidR="00FC69C3" w:rsidRDefault="00FC69C3" w:rsidP="000F48C3">
      <w:pPr>
        <w:jc w:val="center"/>
        <w:rPr>
          <w:rFonts w:ascii="Arial" w:hAnsi="Arial" w:cs="Arial"/>
          <w:b/>
          <w:bCs/>
          <w:sz w:val="20"/>
          <w:szCs w:val="20"/>
        </w:rPr>
      </w:pPr>
    </w:p>
    <w:p w:rsidR="00FC69C3" w:rsidRDefault="008A6148" w:rsidP="000F48C3">
      <w:pPr>
        <w:jc w:val="center"/>
        <w:rPr>
          <w:rFonts w:ascii="Arial" w:hAnsi="Arial" w:cs="Arial"/>
          <w:b/>
          <w:bCs/>
          <w:sz w:val="20"/>
          <w:szCs w:val="20"/>
        </w:rPr>
      </w:pPr>
      <w:r>
        <w:rPr>
          <w:rFonts w:ascii="Arial" w:hAnsi="Arial" w:cs="Arial"/>
          <w:b/>
          <w:bCs/>
          <w:noProof/>
          <w:sz w:val="20"/>
          <w:szCs w:val="20"/>
          <w:lang w:eastAsia="es-CO"/>
        </w:rPr>
        <w:lastRenderedPageBreak/>
        <w:drawing>
          <wp:inline distT="0" distB="0" distL="0" distR="0">
            <wp:extent cx="6010275" cy="3429000"/>
            <wp:effectExtent l="0" t="0" r="9525" b="0"/>
            <wp:docPr id="4" name="Vídeo 4">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embed="rId56">
                      <a:extLst>
                        <a:ext uri="{28A0092B-C50C-407E-A947-70E740481C1C}">
                          <a14:useLocalDpi xmlns:a14="http://schemas.microsoft.com/office/drawing/2010/main" val="0"/>
                        </a:ext>
                        <a:ext uri="{C809E66F-F1BF-436E-b5F7-EEA9579F0CBA}">
                          <wp15:webVideoPr xmlns:wp15="http://schemas.microsoft.com/office/word/2012/wordprocessingDrawing" embeddedHtml="&lt;iframe id=&quot;ytplayer&quot; src=&quot;https://www.youtube.com/embed/X9_qWNTvd8M&quot; frameborder=&quot;0&quot; type=&quot;text/html&quot; width=&quot;816&quot; height=&quot;480&quot; /&gt;" h="480" w="816"/>
                        </a:ext>
                      </a:extLst>
                    </a:blip>
                    <a:stretch>
                      <a:fillRect/>
                    </a:stretch>
                  </pic:blipFill>
                  <pic:spPr>
                    <a:xfrm>
                      <a:off x="0" y="0"/>
                      <a:ext cx="6010275" cy="3429000"/>
                    </a:xfrm>
                    <a:prstGeom prst="rect">
                      <a:avLst/>
                    </a:prstGeom>
                  </pic:spPr>
                </pic:pic>
              </a:graphicData>
            </a:graphic>
          </wp:inline>
        </w:drawing>
      </w:r>
    </w:p>
    <w:p w:rsidR="00D74873" w:rsidRDefault="008A6148" w:rsidP="000F48C3">
      <w:pPr>
        <w:jc w:val="center"/>
        <w:rPr>
          <w:rFonts w:ascii="Arial" w:hAnsi="Arial" w:cs="Arial"/>
          <w:b/>
          <w:bCs/>
          <w:sz w:val="20"/>
          <w:szCs w:val="20"/>
        </w:rPr>
      </w:pPr>
      <w:r>
        <w:rPr>
          <w:rFonts w:ascii="Arial" w:hAnsi="Arial" w:cs="Arial"/>
          <w:b/>
          <w:bCs/>
          <w:sz w:val="20"/>
          <w:szCs w:val="20"/>
        </w:rPr>
        <w:t xml:space="preserve">Link: </w:t>
      </w:r>
      <w:hyperlink r:id="rId57" w:history="1">
        <w:r w:rsidRPr="00BB7340">
          <w:rPr>
            <w:rStyle w:val="Hipervnculo"/>
            <w:rFonts w:ascii="Arial" w:hAnsi="Arial" w:cs="Arial"/>
            <w:b/>
            <w:bCs/>
            <w:sz w:val="20"/>
            <w:szCs w:val="20"/>
          </w:rPr>
          <w:t>https://www.youtube.com/watch?v=X9_qWNTvd8M&amp;ab_channel=AlumnosenApuros</w:t>
        </w:r>
      </w:hyperlink>
    </w:p>
    <w:p w:rsidR="00FC69C3" w:rsidRDefault="00C46DB6" w:rsidP="000F48C3">
      <w:pPr>
        <w:jc w:val="center"/>
        <w:rPr>
          <w:rFonts w:ascii="Arial" w:hAnsi="Arial" w:cs="Arial"/>
          <w:b/>
          <w:bCs/>
          <w:sz w:val="20"/>
          <w:szCs w:val="20"/>
        </w:rPr>
      </w:pPr>
      <w:r>
        <w:rPr>
          <w:rFonts w:ascii="Arial" w:hAnsi="Arial" w:cs="Arial"/>
          <w:b/>
          <w:bCs/>
          <w:sz w:val="20"/>
          <w:szCs w:val="20"/>
        </w:rPr>
        <w:t xml:space="preserve">Video 1: Historia de la Química </w:t>
      </w:r>
      <w:r w:rsidR="008A6148">
        <w:rPr>
          <w:rFonts w:ascii="Arial" w:hAnsi="Arial" w:cs="Arial"/>
          <w:b/>
          <w:bCs/>
          <w:sz w:val="20"/>
          <w:szCs w:val="20"/>
        </w:rPr>
        <w:t xml:space="preserve"> </w:t>
      </w:r>
    </w:p>
    <w:p w:rsidR="008A6148" w:rsidRDefault="00D74873" w:rsidP="000F48C3">
      <w:pPr>
        <w:jc w:val="center"/>
        <w:rPr>
          <w:rFonts w:ascii="Arial" w:hAnsi="Arial" w:cs="Arial"/>
          <w:b/>
          <w:bCs/>
          <w:sz w:val="20"/>
          <w:szCs w:val="20"/>
        </w:rPr>
      </w:pPr>
      <w:r>
        <w:rPr>
          <w:rFonts w:ascii="Arial" w:hAnsi="Arial" w:cs="Arial"/>
          <w:b/>
          <w:bCs/>
          <w:noProof/>
          <w:sz w:val="20"/>
          <w:szCs w:val="20"/>
          <w:lang w:eastAsia="es-CO"/>
        </w:rPr>
        <w:drawing>
          <wp:inline distT="0" distB="0" distL="0" distR="0">
            <wp:extent cx="5972175" cy="3038475"/>
            <wp:effectExtent l="0" t="0" r="9525" b="9525"/>
            <wp:docPr id="6" name="Vídeo 6">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
                    <pic:cNvPicPr/>
                  </pic:nvPicPr>
                  <pic:blipFill>
                    <a:blip r:embed="rId59">
                      <a:extLst>
                        <a:ext uri="{28A0092B-C50C-407E-A947-70E740481C1C}">
                          <a14:useLocalDpi xmlns:a14="http://schemas.microsoft.com/office/drawing/2010/main" val="0"/>
                        </a:ext>
                        <a:ext uri="{C809E66F-F1BF-436E-b5F7-EEA9579F0CBA}">
                          <wp15:webVideoPr xmlns:wp15="http://schemas.microsoft.com/office/word/2012/wordprocessingDrawing" embeddedHtml="&lt;iframe id=&quot;ytplayer&quot; src=&quot;https://www.youtube.com/embed/ZWD09Cqgjlg&quot; frameborder=&quot;0&quot; type=&quot;text/html&quot; width=&quot;816&quot; height=&quot;480&quot; /&gt;" h="480" w="816"/>
                        </a:ext>
                      </a:extLst>
                    </a:blip>
                    <a:stretch>
                      <a:fillRect/>
                    </a:stretch>
                  </pic:blipFill>
                  <pic:spPr>
                    <a:xfrm>
                      <a:off x="0" y="0"/>
                      <a:ext cx="5972175" cy="3038475"/>
                    </a:xfrm>
                    <a:prstGeom prst="rect">
                      <a:avLst/>
                    </a:prstGeom>
                  </pic:spPr>
                </pic:pic>
              </a:graphicData>
            </a:graphic>
          </wp:inline>
        </w:drawing>
      </w:r>
    </w:p>
    <w:p w:rsidR="008A6148" w:rsidRDefault="00D74873" w:rsidP="000F48C3">
      <w:pPr>
        <w:jc w:val="center"/>
        <w:rPr>
          <w:rFonts w:ascii="Arial" w:hAnsi="Arial" w:cs="Arial"/>
          <w:b/>
          <w:bCs/>
          <w:sz w:val="20"/>
          <w:szCs w:val="20"/>
        </w:rPr>
      </w:pPr>
      <w:r>
        <w:rPr>
          <w:rFonts w:ascii="Arial" w:hAnsi="Arial" w:cs="Arial"/>
          <w:b/>
          <w:bCs/>
          <w:sz w:val="20"/>
          <w:szCs w:val="20"/>
        </w:rPr>
        <w:t>Lin</w:t>
      </w:r>
      <w:r w:rsidR="00C46DB6">
        <w:rPr>
          <w:rFonts w:ascii="Arial" w:hAnsi="Arial" w:cs="Arial"/>
          <w:b/>
          <w:bCs/>
          <w:sz w:val="20"/>
          <w:szCs w:val="20"/>
        </w:rPr>
        <w:t>k</w:t>
      </w:r>
      <w:r>
        <w:rPr>
          <w:rFonts w:ascii="Arial" w:hAnsi="Arial" w:cs="Arial"/>
          <w:b/>
          <w:bCs/>
          <w:sz w:val="20"/>
          <w:szCs w:val="20"/>
        </w:rPr>
        <w:t xml:space="preserve">: </w:t>
      </w:r>
      <w:hyperlink r:id="rId60" w:history="1">
        <w:r w:rsidR="00C46DB6" w:rsidRPr="00BB7340">
          <w:rPr>
            <w:rStyle w:val="Hipervnculo"/>
            <w:rFonts w:ascii="Arial" w:hAnsi="Arial" w:cs="Arial"/>
            <w:b/>
            <w:bCs/>
            <w:sz w:val="20"/>
            <w:szCs w:val="20"/>
          </w:rPr>
          <w:t>https://www.youtube.com/watch?v=ZWD09Cqgjlg&amp;t=586s&amp;ab_channel=LifederEducaci%C3%B3n</w:t>
        </w:r>
      </w:hyperlink>
      <w:r w:rsidR="00C46DB6">
        <w:rPr>
          <w:rFonts w:ascii="Arial" w:hAnsi="Arial" w:cs="Arial"/>
          <w:b/>
          <w:bCs/>
          <w:sz w:val="20"/>
          <w:szCs w:val="20"/>
        </w:rPr>
        <w:t xml:space="preserve"> </w:t>
      </w:r>
    </w:p>
    <w:p w:rsidR="00C46DB6" w:rsidRDefault="00C46DB6" w:rsidP="000F48C3">
      <w:pPr>
        <w:jc w:val="center"/>
        <w:rPr>
          <w:rFonts w:ascii="Arial" w:hAnsi="Arial" w:cs="Arial"/>
          <w:b/>
          <w:bCs/>
          <w:sz w:val="20"/>
          <w:szCs w:val="20"/>
        </w:rPr>
      </w:pPr>
      <w:r>
        <w:rPr>
          <w:rFonts w:ascii="Arial" w:hAnsi="Arial" w:cs="Arial"/>
          <w:b/>
          <w:bCs/>
          <w:sz w:val="20"/>
          <w:szCs w:val="20"/>
        </w:rPr>
        <w:t xml:space="preserve">Video 2: Disciplinas de la química </w:t>
      </w:r>
    </w:p>
    <w:p w:rsidR="00C46DB6" w:rsidRDefault="00C46DB6" w:rsidP="00581234">
      <w:pPr>
        <w:tabs>
          <w:tab w:val="left" w:pos="615"/>
        </w:tabs>
        <w:rPr>
          <w:rFonts w:ascii="Arial" w:hAnsi="Arial" w:cs="Arial"/>
          <w:b/>
          <w:bCs/>
          <w:sz w:val="20"/>
          <w:szCs w:val="20"/>
        </w:rPr>
      </w:pPr>
    </w:p>
    <w:p w:rsidR="00581234" w:rsidRPr="001C297F" w:rsidRDefault="00581234" w:rsidP="00581234">
      <w:pPr>
        <w:tabs>
          <w:tab w:val="left" w:pos="615"/>
        </w:tabs>
        <w:rPr>
          <w:rFonts w:ascii="Arial" w:hAnsi="Arial" w:cs="Arial"/>
          <w:b/>
          <w:bCs/>
          <w:sz w:val="20"/>
          <w:szCs w:val="20"/>
        </w:rPr>
      </w:pPr>
      <w:r w:rsidRPr="001C297F">
        <w:rPr>
          <w:rFonts w:ascii="Arial" w:hAnsi="Arial" w:cs="Arial"/>
          <w:b/>
          <w:bCs/>
          <w:sz w:val="20"/>
          <w:szCs w:val="20"/>
        </w:rPr>
        <w:tab/>
        <w:t xml:space="preserve">Actividad 2: </w:t>
      </w:r>
    </w:p>
    <w:p w:rsidR="00530905" w:rsidRPr="001C297F" w:rsidRDefault="000F48C3" w:rsidP="00656C6C">
      <w:pPr>
        <w:autoSpaceDE w:val="0"/>
        <w:autoSpaceDN w:val="0"/>
        <w:adjustRightInd w:val="0"/>
        <w:spacing w:after="0" w:line="240" w:lineRule="auto"/>
        <w:jc w:val="both"/>
        <w:rPr>
          <w:rFonts w:ascii="Arial Narrow" w:eastAsia="Times New Roman" w:hAnsi="Arial Narrow"/>
          <w:i/>
          <w:sz w:val="20"/>
          <w:szCs w:val="20"/>
          <w:lang w:eastAsia="es-ES"/>
        </w:rPr>
      </w:pPr>
      <w:r w:rsidRPr="001C297F">
        <w:rPr>
          <w:rFonts w:ascii="Arial" w:hAnsi="Arial" w:cs="Arial"/>
          <w:sz w:val="20"/>
          <w:szCs w:val="20"/>
        </w:rPr>
        <w:t xml:space="preserve"> </w:t>
      </w:r>
      <w:r w:rsidR="00530905" w:rsidRPr="00530905">
        <w:rPr>
          <w:rFonts w:ascii="Arial Narrow" w:eastAsia="Times New Roman" w:hAnsi="Arial Narrow"/>
          <w:i/>
          <w:sz w:val="20"/>
          <w:szCs w:val="20"/>
          <w:lang w:eastAsia="es-ES"/>
        </w:rPr>
        <w:t xml:space="preserve">Cuando se hacen trabajos en </w:t>
      </w:r>
      <w:r w:rsidR="00B61D4F">
        <w:rPr>
          <w:rFonts w:ascii="Arial Narrow" w:eastAsia="Times New Roman" w:hAnsi="Arial Narrow"/>
          <w:i/>
          <w:sz w:val="20"/>
          <w:szCs w:val="20"/>
          <w:lang w:eastAsia="es-ES"/>
        </w:rPr>
        <w:t xml:space="preserve">clase </w:t>
      </w:r>
      <w:r w:rsidR="00530905" w:rsidRPr="00530905">
        <w:rPr>
          <w:rFonts w:ascii="Arial Narrow" w:eastAsia="Times New Roman" w:hAnsi="Arial Narrow"/>
          <w:i/>
          <w:sz w:val="20"/>
          <w:szCs w:val="20"/>
          <w:lang w:eastAsia="es-ES"/>
        </w:rPr>
        <w:t xml:space="preserve"> </w:t>
      </w:r>
      <w:r w:rsidR="00FD58C9">
        <w:rPr>
          <w:rFonts w:ascii="Arial Narrow" w:eastAsia="Times New Roman" w:hAnsi="Arial Narrow"/>
          <w:i/>
          <w:sz w:val="20"/>
          <w:szCs w:val="20"/>
          <w:lang w:eastAsia="es-ES"/>
        </w:rPr>
        <w:t>tenemos</w:t>
      </w:r>
      <w:r w:rsidR="00530905" w:rsidRPr="00530905">
        <w:rPr>
          <w:rFonts w:ascii="Arial Narrow" w:eastAsia="Times New Roman" w:hAnsi="Arial Narrow"/>
          <w:i/>
          <w:sz w:val="20"/>
          <w:szCs w:val="20"/>
          <w:lang w:eastAsia="es-ES"/>
        </w:rPr>
        <w:t xml:space="preserve"> la oportunidad de demostrar nuestros puntos de vista</w:t>
      </w:r>
      <w:r w:rsidR="00FD58C9">
        <w:rPr>
          <w:rFonts w:ascii="Arial Narrow" w:eastAsia="Times New Roman" w:hAnsi="Arial Narrow"/>
          <w:i/>
          <w:sz w:val="20"/>
          <w:szCs w:val="20"/>
          <w:lang w:eastAsia="es-ES"/>
        </w:rPr>
        <w:t xml:space="preserve">, nuestro interés por la clase </w:t>
      </w:r>
      <w:r w:rsidR="00530905" w:rsidRPr="00530905">
        <w:rPr>
          <w:rFonts w:ascii="Arial Narrow" w:eastAsia="Times New Roman" w:hAnsi="Arial Narrow"/>
          <w:i/>
          <w:sz w:val="20"/>
          <w:szCs w:val="20"/>
          <w:lang w:eastAsia="es-ES"/>
        </w:rPr>
        <w:t xml:space="preserve"> y la responsabilidad en el cumplimiento de </w:t>
      </w:r>
      <w:r w:rsidR="00FD58C9" w:rsidRPr="00530905">
        <w:rPr>
          <w:rFonts w:ascii="Arial Narrow" w:eastAsia="Times New Roman" w:hAnsi="Arial Narrow"/>
          <w:i/>
          <w:sz w:val="20"/>
          <w:szCs w:val="20"/>
          <w:lang w:eastAsia="es-ES"/>
        </w:rPr>
        <w:t>n</w:t>
      </w:r>
      <w:r w:rsidR="00FD58C9">
        <w:rPr>
          <w:rFonts w:ascii="Arial Narrow" w:eastAsia="Times New Roman" w:hAnsi="Arial Narrow"/>
          <w:i/>
          <w:sz w:val="20"/>
          <w:szCs w:val="20"/>
          <w:lang w:eastAsia="es-ES"/>
        </w:rPr>
        <w:t xml:space="preserve">uestras </w:t>
      </w:r>
      <w:r w:rsidR="00530905" w:rsidRPr="00530905">
        <w:rPr>
          <w:rFonts w:ascii="Arial Narrow" w:eastAsia="Times New Roman" w:hAnsi="Arial Narrow"/>
          <w:i/>
          <w:sz w:val="20"/>
          <w:szCs w:val="20"/>
          <w:lang w:eastAsia="es-ES"/>
        </w:rPr>
        <w:t>tareas</w:t>
      </w:r>
      <w:r w:rsidR="00FD58C9">
        <w:rPr>
          <w:rFonts w:ascii="Arial Narrow" w:eastAsia="Times New Roman" w:hAnsi="Arial Narrow"/>
          <w:i/>
          <w:sz w:val="20"/>
          <w:szCs w:val="20"/>
          <w:lang w:eastAsia="es-ES"/>
        </w:rPr>
        <w:t xml:space="preserve">.  En este momento </w:t>
      </w:r>
      <w:r w:rsidR="00530905" w:rsidRPr="00530905">
        <w:rPr>
          <w:rFonts w:ascii="Arial Narrow" w:eastAsia="Times New Roman" w:hAnsi="Arial Narrow"/>
          <w:i/>
          <w:sz w:val="20"/>
          <w:szCs w:val="20"/>
          <w:lang w:eastAsia="es-ES"/>
        </w:rPr>
        <w:t xml:space="preserve"> desarrollo el siguiente trabajo.</w:t>
      </w:r>
    </w:p>
    <w:p w:rsidR="008D5B5F" w:rsidRPr="001C297F" w:rsidRDefault="008D5B5F" w:rsidP="008D5B5F">
      <w:pPr>
        <w:pStyle w:val="Prrafodelista"/>
        <w:numPr>
          <w:ilvl w:val="0"/>
          <w:numId w:val="22"/>
        </w:numPr>
        <w:autoSpaceDE w:val="0"/>
        <w:autoSpaceDN w:val="0"/>
        <w:adjustRightInd w:val="0"/>
        <w:spacing w:after="0" w:line="240" w:lineRule="auto"/>
        <w:jc w:val="both"/>
        <w:rPr>
          <w:rFonts w:ascii="Arial" w:hAnsi="Arial" w:cs="Arial"/>
          <w:sz w:val="20"/>
          <w:szCs w:val="20"/>
        </w:rPr>
      </w:pPr>
      <w:r w:rsidRPr="001C297F">
        <w:rPr>
          <w:rFonts w:ascii="Arial" w:hAnsi="Arial" w:cs="Arial"/>
          <w:sz w:val="20"/>
          <w:szCs w:val="20"/>
        </w:rPr>
        <w:t>Explica ¿Por qué es importante la química para ti?</w:t>
      </w:r>
    </w:p>
    <w:p w:rsidR="008D5B5F" w:rsidRPr="001C297F" w:rsidRDefault="008D5B5F" w:rsidP="008D5B5F">
      <w:pPr>
        <w:pStyle w:val="Prrafodelista"/>
        <w:numPr>
          <w:ilvl w:val="0"/>
          <w:numId w:val="22"/>
        </w:numPr>
        <w:autoSpaceDE w:val="0"/>
        <w:autoSpaceDN w:val="0"/>
        <w:adjustRightInd w:val="0"/>
        <w:spacing w:after="0" w:line="240" w:lineRule="auto"/>
        <w:jc w:val="both"/>
        <w:rPr>
          <w:rFonts w:ascii="Arial" w:hAnsi="Arial" w:cs="Arial"/>
          <w:sz w:val="20"/>
          <w:szCs w:val="20"/>
        </w:rPr>
      </w:pPr>
      <w:r w:rsidRPr="001C297F">
        <w:rPr>
          <w:rFonts w:ascii="Arial" w:hAnsi="Arial" w:cs="Arial"/>
          <w:sz w:val="20"/>
          <w:szCs w:val="20"/>
        </w:rPr>
        <w:t>¿Qué beneficios y que perjuicio para los seres vivos trae los avances en la química?</w:t>
      </w:r>
    </w:p>
    <w:p w:rsidR="00530905" w:rsidRPr="00530905" w:rsidRDefault="00530905" w:rsidP="008D5B5F">
      <w:pPr>
        <w:numPr>
          <w:ilvl w:val="0"/>
          <w:numId w:val="21"/>
        </w:numPr>
        <w:spacing w:after="0" w:line="240" w:lineRule="auto"/>
        <w:jc w:val="both"/>
        <w:rPr>
          <w:rFonts w:ascii="Arial Narrow" w:eastAsia="Times New Roman" w:hAnsi="Arial Narrow"/>
          <w:sz w:val="20"/>
          <w:szCs w:val="20"/>
          <w:lang w:eastAsia="es-ES"/>
        </w:rPr>
      </w:pPr>
      <w:r w:rsidRPr="001C297F">
        <w:rPr>
          <w:rFonts w:ascii="Arial Narrow" w:eastAsia="Times New Roman" w:hAnsi="Arial Narrow"/>
          <w:sz w:val="20"/>
          <w:szCs w:val="20"/>
          <w:lang w:eastAsia="es-ES"/>
        </w:rPr>
        <w:lastRenderedPageBreak/>
        <w:t xml:space="preserve">Con base en el insumo que te aporta esta guía  </w:t>
      </w:r>
      <w:r w:rsidRPr="00530905">
        <w:rPr>
          <w:rFonts w:ascii="Arial Narrow" w:eastAsia="Times New Roman" w:hAnsi="Arial Narrow"/>
          <w:sz w:val="20"/>
          <w:szCs w:val="20"/>
          <w:lang w:eastAsia="es-ES"/>
        </w:rPr>
        <w:t>elabor</w:t>
      </w:r>
      <w:r w:rsidRPr="001C297F">
        <w:rPr>
          <w:rFonts w:ascii="Arial Narrow" w:eastAsia="Times New Roman" w:hAnsi="Arial Narrow"/>
          <w:sz w:val="20"/>
          <w:szCs w:val="20"/>
          <w:lang w:eastAsia="es-ES"/>
        </w:rPr>
        <w:t>a</w:t>
      </w:r>
      <w:r w:rsidRPr="00530905">
        <w:rPr>
          <w:rFonts w:ascii="Arial Narrow" w:eastAsia="Times New Roman" w:hAnsi="Arial Narrow"/>
          <w:sz w:val="20"/>
          <w:szCs w:val="20"/>
          <w:lang w:eastAsia="es-ES"/>
        </w:rPr>
        <w:t xml:space="preserve"> un cuadro comparativo </w:t>
      </w:r>
      <w:r w:rsidRPr="001C297F">
        <w:rPr>
          <w:rFonts w:ascii="Arial Narrow" w:eastAsia="Times New Roman" w:hAnsi="Arial Narrow"/>
          <w:sz w:val="20"/>
          <w:szCs w:val="20"/>
          <w:lang w:eastAsia="es-ES"/>
        </w:rPr>
        <w:t>sobre</w:t>
      </w:r>
      <w:r w:rsidRPr="00530905">
        <w:rPr>
          <w:rFonts w:ascii="Arial Narrow" w:eastAsia="Times New Roman" w:hAnsi="Arial Narrow"/>
          <w:sz w:val="20"/>
          <w:szCs w:val="20"/>
          <w:lang w:eastAsia="es-ES"/>
        </w:rPr>
        <w:t xml:space="preserve"> el desarrollo de la química desde la era primitiva hasta </w:t>
      </w:r>
      <w:r w:rsidRPr="001C297F">
        <w:rPr>
          <w:rFonts w:ascii="Arial Narrow" w:eastAsia="Times New Roman" w:hAnsi="Arial Narrow"/>
          <w:sz w:val="20"/>
          <w:szCs w:val="20"/>
          <w:lang w:eastAsia="es-ES"/>
        </w:rPr>
        <w:t>el siglo XXI</w:t>
      </w:r>
      <w:r w:rsidR="008D5B5F" w:rsidRPr="001C297F">
        <w:rPr>
          <w:rFonts w:ascii="Arial Narrow" w:eastAsia="Times New Roman" w:hAnsi="Arial Narrow"/>
          <w:sz w:val="20"/>
          <w:szCs w:val="20"/>
          <w:lang w:eastAsia="es-ES"/>
        </w:rPr>
        <w:t>, teniendo  en cuenta el ejemplo que aparece a continuación:</w:t>
      </w:r>
      <w:r w:rsidRPr="001C297F">
        <w:rPr>
          <w:rFonts w:ascii="Arial Narrow" w:eastAsia="Times New Roman" w:hAnsi="Arial Narrow"/>
          <w:sz w:val="20"/>
          <w:szCs w:val="20"/>
          <w:lang w:eastAsia="es-ES"/>
        </w:rPr>
        <w:t xml:space="preserve">  </w:t>
      </w:r>
    </w:p>
    <w:p w:rsidR="00530905" w:rsidRPr="00530905" w:rsidRDefault="00530905" w:rsidP="00530905">
      <w:pPr>
        <w:spacing w:after="0" w:line="240" w:lineRule="auto"/>
        <w:jc w:val="both"/>
        <w:rPr>
          <w:rFonts w:ascii="Arial Narrow" w:eastAsia="Times New Roman" w:hAnsi="Arial Narrow"/>
          <w:sz w:val="20"/>
          <w:szCs w:val="20"/>
          <w:lang w:eastAsia="es-ES"/>
        </w:rPr>
      </w:pPr>
      <w:r w:rsidRPr="00530905">
        <w:rPr>
          <w:rFonts w:ascii="Arial Narrow" w:eastAsia="Times New Roman" w:hAnsi="Arial Narrow"/>
          <w:sz w:val="20"/>
          <w:szCs w:val="20"/>
          <w:lang w:eastAsia="es-ES"/>
        </w:rPr>
        <w:t xml:space="preserve"> </w:t>
      </w:r>
    </w:p>
    <w:p w:rsidR="00530905" w:rsidRPr="00530905" w:rsidRDefault="00530905" w:rsidP="00530905">
      <w:pPr>
        <w:tabs>
          <w:tab w:val="left" w:pos="1965"/>
        </w:tabs>
        <w:spacing w:after="0" w:line="240" w:lineRule="auto"/>
        <w:jc w:val="both"/>
        <w:rPr>
          <w:rFonts w:ascii="Arial Narrow" w:eastAsia="Times New Roman" w:hAnsi="Arial Narrow"/>
          <w:sz w:val="20"/>
          <w:szCs w:val="20"/>
          <w:lang w:eastAsia="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1"/>
        <w:gridCol w:w="2161"/>
        <w:gridCol w:w="2161"/>
        <w:gridCol w:w="2161"/>
      </w:tblGrid>
      <w:tr w:rsidR="00530905" w:rsidRPr="00530905" w:rsidTr="000D5B4D">
        <w:tc>
          <w:tcPr>
            <w:tcW w:w="2161" w:type="dxa"/>
            <w:vAlign w:val="center"/>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r w:rsidRPr="00530905">
              <w:rPr>
                <w:rFonts w:ascii="Arial Narrow" w:eastAsia="Times New Roman" w:hAnsi="Arial Narrow"/>
                <w:b/>
                <w:sz w:val="20"/>
                <w:szCs w:val="20"/>
                <w:lang w:eastAsia="es-ES"/>
              </w:rPr>
              <w:t>Época</w:t>
            </w:r>
          </w:p>
        </w:tc>
        <w:tc>
          <w:tcPr>
            <w:tcW w:w="2161" w:type="dxa"/>
            <w:vAlign w:val="center"/>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r w:rsidRPr="00530905">
              <w:rPr>
                <w:rFonts w:ascii="Arial Narrow" w:eastAsia="Times New Roman" w:hAnsi="Arial Narrow"/>
                <w:b/>
                <w:sz w:val="20"/>
                <w:szCs w:val="20"/>
                <w:lang w:eastAsia="es-ES"/>
              </w:rPr>
              <w:t>Protagonistas</w:t>
            </w:r>
          </w:p>
        </w:tc>
        <w:tc>
          <w:tcPr>
            <w:tcW w:w="2161" w:type="dxa"/>
            <w:vAlign w:val="center"/>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r w:rsidRPr="00530905">
              <w:rPr>
                <w:rFonts w:ascii="Arial Narrow" w:eastAsia="Times New Roman" w:hAnsi="Arial Narrow"/>
                <w:b/>
                <w:sz w:val="20"/>
                <w:szCs w:val="20"/>
                <w:lang w:eastAsia="es-ES"/>
              </w:rPr>
              <w:t>Aspectos importantes</w:t>
            </w:r>
          </w:p>
        </w:tc>
        <w:tc>
          <w:tcPr>
            <w:tcW w:w="2161" w:type="dxa"/>
            <w:vAlign w:val="center"/>
          </w:tcPr>
          <w:p w:rsidR="00530905" w:rsidRPr="00530905" w:rsidRDefault="00530905" w:rsidP="001C4FA6">
            <w:pPr>
              <w:tabs>
                <w:tab w:val="left" w:pos="1965"/>
              </w:tabs>
              <w:spacing w:after="0" w:line="240" w:lineRule="auto"/>
              <w:jc w:val="center"/>
              <w:rPr>
                <w:rFonts w:ascii="Arial Narrow" w:eastAsia="Times New Roman" w:hAnsi="Arial Narrow"/>
                <w:b/>
                <w:sz w:val="20"/>
                <w:szCs w:val="20"/>
                <w:lang w:eastAsia="es-ES"/>
              </w:rPr>
            </w:pPr>
            <w:r w:rsidRPr="00530905">
              <w:rPr>
                <w:rFonts w:ascii="Arial Narrow" w:eastAsia="Times New Roman" w:hAnsi="Arial Narrow"/>
                <w:b/>
                <w:sz w:val="20"/>
                <w:szCs w:val="20"/>
                <w:lang w:eastAsia="es-ES"/>
              </w:rPr>
              <w:t>Aportes hechos a la</w:t>
            </w:r>
            <w:r w:rsidR="001C4FA6" w:rsidRPr="001C297F">
              <w:rPr>
                <w:rFonts w:ascii="Arial Narrow" w:eastAsia="Times New Roman" w:hAnsi="Arial Narrow"/>
                <w:b/>
                <w:sz w:val="20"/>
                <w:szCs w:val="20"/>
                <w:lang w:eastAsia="es-ES"/>
              </w:rPr>
              <w:t xml:space="preserve"> </w:t>
            </w:r>
            <w:r w:rsidRPr="00530905">
              <w:rPr>
                <w:rFonts w:ascii="Arial Narrow" w:eastAsia="Times New Roman" w:hAnsi="Arial Narrow"/>
                <w:b/>
                <w:sz w:val="20"/>
                <w:szCs w:val="20"/>
                <w:lang w:eastAsia="es-ES"/>
              </w:rPr>
              <w:t>química</w:t>
            </w:r>
          </w:p>
        </w:tc>
      </w:tr>
      <w:tr w:rsidR="00530905" w:rsidRPr="00530905" w:rsidTr="000D5B4D">
        <w:trPr>
          <w:trHeight w:val="550"/>
        </w:trPr>
        <w:tc>
          <w:tcPr>
            <w:tcW w:w="2161" w:type="dxa"/>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p>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p>
        </w:tc>
        <w:tc>
          <w:tcPr>
            <w:tcW w:w="2161" w:type="dxa"/>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p>
        </w:tc>
        <w:tc>
          <w:tcPr>
            <w:tcW w:w="2161" w:type="dxa"/>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p>
        </w:tc>
        <w:tc>
          <w:tcPr>
            <w:tcW w:w="2161" w:type="dxa"/>
          </w:tcPr>
          <w:p w:rsidR="00530905" w:rsidRPr="00530905" w:rsidRDefault="00530905" w:rsidP="00530905">
            <w:pPr>
              <w:tabs>
                <w:tab w:val="left" w:pos="1965"/>
              </w:tabs>
              <w:spacing w:after="0" w:line="240" w:lineRule="auto"/>
              <w:jc w:val="center"/>
              <w:rPr>
                <w:rFonts w:ascii="Arial Narrow" w:eastAsia="Times New Roman" w:hAnsi="Arial Narrow"/>
                <w:b/>
                <w:sz w:val="20"/>
                <w:szCs w:val="20"/>
                <w:lang w:eastAsia="es-ES"/>
              </w:rPr>
            </w:pPr>
          </w:p>
        </w:tc>
      </w:tr>
    </w:tbl>
    <w:p w:rsidR="00442646" w:rsidRPr="001C297F" w:rsidRDefault="00520BCE" w:rsidP="00395443">
      <w:pPr>
        <w:tabs>
          <w:tab w:val="left" w:pos="6075"/>
        </w:tabs>
        <w:rPr>
          <w:rFonts w:ascii="Arial" w:hAnsi="Arial" w:cs="Arial"/>
          <w:b/>
          <w:bCs/>
          <w:sz w:val="20"/>
          <w:szCs w:val="20"/>
        </w:rPr>
      </w:pPr>
      <w:r w:rsidRPr="001C297F">
        <w:rPr>
          <w:rFonts w:ascii="Arial" w:hAnsi="Arial" w:cs="Arial"/>
          <w:b/>
          <w:bCs/>
          <w:sz w:val="20"/>
          <w:szCs w:val="20"/>
        </w:rPr>
        <w:t xml:space="preserve">  </w:t>
      </w:r>
    </w:p>
    <w:p w:rsidR="00026288" w:rsidRDefault="00DA5BC3" w:rsidP="00DA5BC3">
      <w:pPr>
        <w:rPr>
          <w:rFonts w:ascii="Arial" w:hAnsi="Arial" w:cs="Arial"/>
          <w:b/>
          <w:sz w:val="20"/>
          <w:szCs w:val="20"/>
        </w:rPr>
      </w:pPr>
      <w:r>
        <w:rPr>
          <w:rFonts w:ascii="Arial" w:hAnsi="Arial" w:cs="Arial"/>
          <w:b/>
          <w:bCs/>
          <w:sz w:val="20"/>
          <w:szCs w:val="20"/>
        </w:rPr>
        <w:t xml:space="preserve"> TEMA 2: </w:t>
      </w:r>
      <w:r w:rsidR="00660C0D" w:rsidRPr="00DA5BC3">
        <w:rPr>
          <w:rFonts w:ascii="Arial" w:hAnsi="Arial" w:cs="Arial"/>
          <w:b/>
          <w:bCs/>
          <w:sz w:val="20"/>
          <w:szCs w:val="20"/>
        </w:rPr>
        <w:t xml:space="preserve"> </w:t>
      </w:r>
      <w:r w:rsidR="00026288">
        <w:rPr>
          <w:rFonts w:ascii="Arial" w:hAnsi="Arial" w:cs="Arial"/>
          <w:b/>
          <w:bCs/>
          <w:sz w:val="20"/>
          <w:szCs w:val="20"/>
        </w:rPr>
        <w:t xml:space="preserve"> </w:t>
      </w:r>
      <w:r w:rsidRPr="00DA5BC3">
        <w:rPr>
          <w:rFonts w:ascii="Arial" w:hAnsi="Arial" w:cs="Arial"/>
          <w:b/>
          <w:sz w:val="20"/>
          <w:szCs w:val="20"/>
        </w:rPr>
        <w:t>LAS MAGNITUDES FISICAS</w:t>
      </w:r>
    </w:p>
    <w:p w:rsidR="00DA5BC3" w:rsidRDefault="00DA5BC3" w:rsidP="00DA5BC3">
      <w:pPr>
        <w:rPr>
          <w:rFonts w:ascii="Arial" w:hAnsi="Arial" w:cs="Arial"/>
          <w:b/>
          <w:sz w:val="20"/>
          <w:szCs w:val="20"/>
        </w:rPr>
      </w:pPr>
      <w:r w:rsidRPr="00DA5BC3">
        <w:rPr>
          <w:rFonts w:ascii="Arial" w:hAnsi="Arial" w:cs="Arial"/>
          <w:b/>
          <w:sz w:val="20"/>
          <w:szCs w:val="20"/>
        </w:rPr>
        <w:t xml:space="preserve"> </w:t>
      </w:r>
      <w:r w:rsidR="00111684" w:rsidRPr="001C297F">
        <w:rPr>
          <w:rFonts w:ascii="Arial" w:hAnsi="Arial" w:cs="Arial"/>
          <w:b/>
          <w:sz w:val="20"/>
          <w:szCs w:val="20"/>
          <w:u w:val="single"/>
          <w:lang w:eastAsia="es-CO"/>
        </w:rPr>
        <w:t>ACTIVIDAD:</w:t>
      </w:r>
      <w:r w:rsidR="00026288">
        <w:rPr>
          <w:rFonts w:ascii="Arial" w:hAnsi="Arial" w:cs="Arial"/>
          <w:b/>
          <w:sz w:val="20"/>
          <w:szCs w:val="20"/>
          <w:u w:val="single"/>
          <w:lang w:eastAsia="es-CO"/>
        </w:rPr>
        <w:t xml:space="preserve"> </w:t>
      </w:r>
      <w:r w:rsidR="00026288" w:rsidRPr="001C297F">
        <w:rPr>
          <w:rFonts w:ascii="Arial" w:hAnsi="Arial" w:cs="Arial"/>
          <w:b/>
          <w:sz w:val="20"/>
          <w:szCs w:val="20"/>
          <w:u w:val="single"/>
          <w:lang w:eastAsia="es-CO"/>
        </w:rPr>
        <w:t xml:space="preserve"> </w:t>
      </w:r>
      <w:r w:rsidR="00111684">
        <w:rPr>
          <w:rFonts w:ascii="Arial" w:hAnsi="Arial" w:cs="Arial"/>
          <w:b/>
          <w:sz w:val="20"/>
          <w:szCs w:val="20"/>
          <w:u w:val="single"/>
          <w:lang w:eastAsia="es-CO"/>
        </w:rPr>
        <w:t xml:space="preserve"> </w:t>
      </w:r>
      <w:r w:rsidR="00026288" w:rsidRPr="001C297F">
        <w:rPr>
          <w:rFonts w:ascii="Arial" w:hAnsi="Arial" w:cs="Arial"/>
          <w:sz w:val="20"/>
          <w:szCs w:val="20"/>
          <w:lang w:eastAsia="es-CO"/>
        </w:rPr>
        <w:t xml:space="preserve">Leo </w:t>
      </w:r>
      <w:r w:rsidR="00026288">
        <w:rPr>
          <w:rFonts w:ascii="Arial" w:hAnsi="Arial" w:cs="Arial"/>
          <w:sz w:val="20"/>
          <w:szCs w:val="20"/>
          <w:lang w:eastAsia="es-CO"/>
        </w:rPr>
        <w:t xml:space="preserve"> y analizo </w:t>
      </w:r>
      <w:r w:rsidR="00026288" w:rsidRPr="001C297F">
        <w:rPr>
          <w:rFonts w:ascii="Arial" w:hAnsi="Arial" w:cs="Arial"/>
          <w:sz w:val="20"/>
          <w:szCs w:val="20"/>
          <w:lang w:eastAsia="es-CO"/>
        </w:rPr>
        <w:t>el siguiente texto</w:t>
      </w:r>
    </w:p>
    <w:p w:rsidR="0024451F" w:rsidRDefault="0024451F" w:rsidP="00DA5BC3">
      <w:pPr>
        <w:autoSpaceDE w:val="0"/>
        <w:autoSpaceDN w:val="0"/>
        <w:adjustRightInd w:val="0"/>
        <w:spacing w:after="0" w:line="240" w:lineRule="auto"/>
        <w:jc w:val="both"/>
        <w:rPr>
          <w:rFonts w:ascii="Arial" w:hAnsi="Arial" w:cs="Arial"/>
          <w:sz w:val="20"/>
          <w:szCs w:val="20"/>
        </w:rPr>
        <w:sectPr w:rsidR="0024451F" w:rsidSect="002D4996">
          <w:type w:val="continuous"/>
          <w:pgSz w:w="12240" w:h="15840" w:code="1"/>
          <w:pgMar w:top="720" w:right="720" w:bottom="720" w:left="720" w:header="0" w:footer="283" w:gutter="0"/>
          <w:cols w:space="708"/>
          <w:titlePg/>
          <w:docGrid w:linePitch="360"/>
        </w:sect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No todos los rasgos que caracterizan un cuerpo o un determinado fenómeno pueden ser cuantificados. Por ejemplo, el olor y el sabor no pueden ser estimados objetivamente, sino que dependen de la apreciación de diferentes individuos. Aquellos rasgos que pueden ser medidos se denominan magnitudes físicas. Existen dos tipos de magnitudes físicas: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r w:rsidRPr="0037715E">
        <w:rPr>
          <w:rFonts w:ascii="Arial" w:hAnsi="Arial" w:cs="Arial"/>
          <w:b/>
          <w:sz w:val="20"/>
          <w:szCs w:val="20"/>
        </w:rPr>
        <w:t>Magnitudes fundamentales:</w:t>
      </w:r>
      <w:r w:rsidRPr="0037715E">
        <w:rPr>
          <w:rFonts w:ascii="Arial" w:hAnsi="Arial" w:cs="Arial"/>
          <w:sz w:val="20"/>
          <w:szCs w:val="20"/>
        </w:rPr>
        <w:t xml:space="preserve"> son aquellas que no dependen de ninguna otra medida, expresan simplemente el número de veces que está la unidad patrón en lo que se desea medir, como por ejemplo la masa, la temperatura o la longitud.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r w:rsidRPr="0037715E">
        <w:rPr>
          <w:rFonts w:ascii="Arial" w:hAnsi="Arial" w:cs="Arial"/>
          <w:b/>
          <w:sz w:val="20"/>
          <w:szCs w:val="20"/>
        </w:rPr>
        <w:t>Magnitudes derivadas:</w:t>
      </w:r>
      <w:r w:rsidRPr="0037715E">
        <w:rPr>
          <w:rFonts w:ascii="Arial" w:hAnsi="Arial" w:cs="Arial"/>
          <w:sz w:val="20"/>
          <w:szCs w:val="20"/>
        </w:rPr>
        <w:t xml:space="preserve"> son aquellas que se expresan como la relación entre dos o más magnitudes fundamentales. Por ejemplo, la densidad indica la cantidad de masa presente en una cierta unidad de volumen.</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En el estudio de la química se utilizan con mucha frecuencia unidades de masa, volumen y temperatura, por ellos nos vamos a centrar en estas magnitudes principalmente.</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107AC4" w:rsidRDefault="00DA5BC3" w:rsidP="00107AC4">
      <w:pPr>
        <w:pStyle w:val="Prrafodelista"/>
        <w:numPr>
          <w:ilvl w:val="0"/>
          <w:numId w:val="29"/>
        </w:numPr>
        <w:autoSpaceDE w:val="0"/>
        <w:autoSpaceDN w:val="0"/>
        <w:adjustRightInd w:val="0"/>
        <w:spacing w:after="0" w:line="240" w:lineRule="auto"/>
        <w:jc w:val="both"/>
        <w:rPr>
          <w:rFonts w:ascii="Arial" w:hAnsi="Arial" w:cs="Arial"/>
          <w:sz w:val="20"/>
          <w:szCs w:val="20"/>
        </w:rPr>
      </w:pPr>
      <w:r w:rsidRPr="00107AC4">
        <w:rPr>
          <w:rFonts w:ascii="Arial" w:hAnsi="Arial" w:cs="Arial"/>
          <w:sz w:val="20"/>
          <w:szCs w:val="20"/>
        </w:rPr>
        <w:t>Temperatura y calor</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vertAlign w:val="subscript"/>
        </w:rPr>
        <w:t>La temperatura es una de las unidades fundamentales según el sistema internacional de unidades (SI). Para Mondragon, et al: “</w:t>
      </w:r>
      <w:r w:rsidRPr="0037715E">
        <w:rPr>
          <w:rFonts w:ascii="Arial" w:hAnsi="Arial" w:cs="Arial"/>
          <w:sz w:val="20"/>
          <w:szCs w:val="20"/>
        </w:rPr>
        <w:t>La temperatura de un cuerpo se define como una magnitud que mide la energía promedio de las moléculas que constituyen ese cuerpo. La temperatura de un cuerpo es independiente de su masa, porque solo depende de la velocidad y la masa de cada una de sus moléculas. De otra parte, el concepto de calor corresponde a la medida de la energía que se transfiere de un cuerpo a otro debido a la diferencia de temperatura que existe entre ellos” pág. 14.</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La temperatura la medimos por medio de un termómetro, que es un capilar terminado en un bulbo que contiene el líquido que se dilata; está cubierto por un tubo externo que contiene la escala numérica.</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 xml:space="preserve">Escalas termométricas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Existen varias escalas de temperatura. Para definir una escala se establecen arbitrariamente dos puntos de referencia que indican los extremos de la escala. La </w:t>
      </w:r>
      <w:r w:rsidRPr="0037715E">
        <w:rPr>
          <w:rFonts w:ascii="Arial" w:hAnsi="Arial" w:cs="Arial"/>
          <w:sz w:val="20"/>
          <w:szCs w:val="20"/>
        </w:rPr>
        <w:t>distancia entre estos puntos se divide entre un número definido de partes a las que se llama grados. Algunas de las escalas termométricas más utilizadas son:</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r w:rsidRPr="0037715E">
        <w:rPr>
          <w:rFonts w:ascii="Arial" w:hAnsi="Arial" w:cs="Arial"/>
          <w:b/>
          <w:sz w:val="20"/>
          <w:szCs w:val="20"/>
        </w:rPr>
        <w:t>Escala Celsius o centígrada (°C).</w:t>
      </w:r>
      <w:r w:rsidRPr="0037715E">
        <w:rPr>
          <w:rFonts w:ascii="Arial" w:hAnsi="Arial" w:cs="Arial"/>
          <w:sz w:val="20"/>
          <w:szCs w:val="20"/>
        </w:rPr>
        <w:t xml:space="preserve"> Denominada así en honor a su inventor Anders Celsius, esta escala emplea como puntos de referencia los puntos de congelación y de ebullición del agua, asignando un valor de cero al primero y de 100 al segundo. Debido a la asignación arbitraria del punto cero, en esta escala son posibles las temperaturas negativas, correspondientes a valores por debajo del punto de congelación del agua.</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r w:rsidRPr="0037715E">
        <w:rPr>
          <w:rFonts w:ascii="Arial" w:hAnsi="Arial" w:cs="Arial"/>
          <w:b/>
          <w:sz w:val="20"/>
          <w:szCs w:val="20"/>
        </w:rPr>
        <w:t>Escala Kelvin o absoluta (K).</w:t>
      </w:r>
      <w:r w:rsidRPr="0037715E">
        <w:rPr>
          <w:rFonts w:ascii="Arial" w:hAnsi="Arial" w:cs="Arial"/>
          <w:sz w:val="20"/>
          <w:szCs w:val="20"/>
        </w:rPr>
        <w:t xml:space="preserve"> Con el fi n de evitar el empleo de valores negativos de temperatura, Lord Kelvin sugirió emplear como punto de inicio de la escala un valor conocido como cero absoluto, que corresponde a una temperatura de - 273 °C, en la cual la energía cinética de las partículas es ínfima y por lo tanto corresponde a la temperatura más baja que se puede lograr. El tamaño de los grados en las escalas Kelvin y Celsius es el mismo, lo cual facilita la conversión de valores entre una y otra, como veremos más adelante.</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r w:rsidRPr="0037715E">
        <w:rPr>
          <w:rFonts w:ascii="Arial" w:hAnsi="Arial" w:cs="Arial"/>
          <w:b/>
          <w:sz w:val="20"/>
          <w:szCs w:val="20"/>
        </w:rPr>
        <w:t>Escala Fahrenheit (°F).</w:t>
      </w:r>
      <w:r w:rsidRPr="0037715E">
        <w:rPr>
          <w:rFonts w:ascii="Arial" w:hAnsi="Arial" w:cs="Arial"/>
          <w:sz w:val="20"/>
          <w:szCs w:val="20"/>
        </w:rPr>
        <w:t xml:space="preserve"> Esta escala se emplea comúnmente en los Estados Unidos y se diferencia de las anteriores en que al punto de congelación del agua se le asigna un valor de 32° y al de ebullición, 212°. Esto quiere decir que la diferencia de temperatura entre los dos puntos de referencia se compone de 180 partes o grados, en lugar de 100, como en las escalas Celsius y Kelvin. De esta manera, el tamaño relativo de un grado centígrado o Kelvin es mayor que el de un grado Fahrenheit.</w:t>
      </w:r>
    </w:p>
    <w:p w:rsidR="00DA5BC3" w:rsidRPr="0037715E" w:rsidRDefault="00DA5BC3" w:rsidP="00DA5BC3">
      <w:pPr>
        <w:autoSpaceDE w:val="0"/>
        <w:autoSpaceDN w:val="0"/>
        <w:adjustRightInd w:val="0"/>
        <w:spacing w:after="0" w:line="240" w:lineRule="auto"/>
        <w:jc w:val="both"/>
        <w:rPr>
          <w:rFonts w:ascii="Arial" w:hAnsi="Arial" w:cs="Arial"/>
          <w:b/>
          <w:sz w:val="20"/>
          <w:szCs w:val="20"/>
          <w:lang w:eastAsia="es-CO"/>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r w:rsidRPr="0037715E">
        <w:rPr>
          <w:rFonts w:ascii="Arial" w:hAnsi="Arial" w:cs="Arial"/>
          <w:b/>
          <w:sz w:val="20"/>
          <w:szCs w:val="20"/>
        </w:rPr>
        <w:t>Escala Rankine (°R).</w:t>
      </w:r>
      <w:r w:rsidRPr="0037715E">
        <w:rPr>
          <w:rFonts w:ascii="Arial" w:hAnsi="Arial" w:cs="Arial"/>
          <w:sz w:val="20"/>
          <w:szCs w:val="20"/>
        </w:rPr>
        <w:t xml:space="preserve"> En esta escala el intervalo entre el punto de congelación y de ebullición del agua es igual al intervalo que existe entre estos puntos en la escala Fahrenheit. La diferencia está en que el punto de congelación del agua se marca como 492°, mientras que el punto de ebullición se señala como 672°; el cero absoluto de esta escala corresponde al cero absoluto de la escala Kelvin. La escala Rankine es muy empleada en el campo de la ingeniería.</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24451F" w:rsidRDefault="0024451F" w:rsidP="00DA5BC3">
      <w:pPr>
        <w:autoSpaceDE w:val="0"/>
        <w:autoSpaceDN w:val="0"/>
        <w:adjustRightInd w:val="0"/>
        <w:spacing w:after="0" w:line="240" w:lineRule="auto"/>
        <w:jc w:val="both"/>
        <w:rPr>
          <w:rFonts w:ascii="Arial" w:hAnsi="Arial" w:cs="Arial"/>
          <w:b/>
          <w:sz w:val="20"/>
          <w:szCs w:val="20"/>
          <w:lang w:eastAsia="es-CO"/>
        </w:rPr>
        <w:sectPr w:rsidR="0024451F" w:rsidSect="0024451F">
          <w:type w:val="continuous"/>
          <w:pgSz w:w="12240" w:h="15840" w:code="1"/>
          <w:pgMar w:top="720" w:right="720" w:bottom="720" w:left="720" w:header="0" w:footer="283" w:gutter="0"/>
          <w:cols w:num="2" w:space="708"/>
          <w:titlePg/>
          <w:docGrid w:linePitch="360"/>
        </w:sect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eastAsia="es-CO"/>
        </w:rPr>
      </w:pPr>
      <w:r w:rsidRPr="0037715E">
        <w:rPr>
          <w:rFonts w:ascii="Arial" w:hAnsi="Arial" w:cs="Arial"/>
          <w:noProof/>
          <w:sz w:val="20"/>
          <w:szCs w:val="20"/>
          <w:lang w:eastAsia="es-CO"/>
        </w:rPr>
        <w:lastRenderedPageBreak/>
        <w:drawing>
          <wp:inline distT="0" distB="0" distL="0" distR="0" wp14:anchorId="4224F6D9" wp14:editId="1F1EBDF2">
            <wp:extent cx="5241417" cy="1721795"/>
            <wp:effectExtent l="0" t="0" r="0" b="0"/>
            <wp:docPr id="19" name="Imagen 19" descr="http://www.apiteach.com/api/graficos/QUI1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apiteach.com/api/graficos/QUI10-03.JP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273898" cy="1732465"/>
                    </a:xfrm>
                    <a:prstGeom prst="rect">
                      <a:avLst/>
                    </a:prstGeom>
                    <a:noFill/>
                    <a:ln>
                      <a:noFill/>
                    </a:ln>
                  </pic:spPr>
                </pic:pic>
              </a:graphicData>
            </a:graphic>
          </wp:inline>
        </w:drawing>
      </w:r>
    </w:p>
    <w:p w:rsidR="00DA5BC3" w:rsidRPr="0037715E" w:rsidRDefault="00DA5BC3" w:rsidP="00DA5BC3">
      <w:pPr>
        <w:autoSpaceDE w:val="0"/>
        <w:autoSpaceDN w:val="0"/>
        <w:adjustRightInd w:val="0"/>
        <w:spacing w:after="0" w:line="240" w:lineRule="auto"/>
        <w:jc w:val="both"/>
        <w:rPr>
          <w:rFonts w:ascii="Arial" w:hAnsi="Arial" w:cs="Arial"/>
          <w:sz w:val="20"/>
          <w:szCs w:val="20"/>
          <w:vertAlign w:val="subscript"/>
          <w:lang w:val="pt-BR" w:eastAsia="es-CO"/>
        </w:rPr>
      </w:pPr>
      <w:r w:rsidRPr="0037715E">
        <w:rPr>
          <w:rFonts w:ascii="Arial" w:hAnsi="Arial" w:cs="Arial"/>
          <w:sz w:val="20"/>
          <w:szCs w:val="20"/>
          <w:vertAlign w:val="subscript"/>
          <w:lang w:eastAsia="es-CO"/>
        </w:rPr>
        <w:t xml:space="preserve">Imagen 7. Escalas de temperatura más usuales. </w:t>
      </w:r>
      <w:r w:rsidRPr="0037715E">
        <w:rPr>
          <w:rFonts w:ascii="Arial" w:hAnsi="Arial" w:cs="Arial"/>
          <w:sz w:val="20"/>
          <w:szCs w:val="20"/>
          <w:vertAlign w:val="subscript"/>
          <w:lang w:val="pt-BR" w:eastAsia="es-CO"/>
        </w:rPr>
        <w:t>Tomado de http://www.apiteach.com/api/10/QK10U4.HTM</w:t>
      </w: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eastAsia="es-CO"/>
        </w:r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eastAsia="es-CO"/>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Tan importante como conocer las distintas escalas de temperatura es aprender a medir y a realizar equivalencias o conversiones entre ellas. Vamos a mostrar a continuación algunas fórmulas aritméticas que nos permiten convertir temperatura de una escala a otra. Relacionemos en primer lugar la escala centígrada y la Kelvin. Recordemos que el tamaño de un grado centígrado es el mismo que para un Kelvin, por consiguiente para transformar grados centígrados a Kelvin basta con adicionar 273 al valor dado en centígrados. En forma general se escribe como:</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w:t>
      </w: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 xml:space="preserve">                             K =°C – 273</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o para realizar el proceso contrario tenemos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 xml:space="preserve">                                °C= K + 273</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Relacionemos ahora las escalas centígradas y Fahrenheit. En este caso recordemos que: 100 divisiones en °C equivalen a 180 divisiones en °F o bien 5 divisiones en °C equivalen a 9 divisiones en °F (esto se consigue dividiendo los dos números entre 20). Debido a que el punto de congelación del agua es 32 °F, debemos hacer la corrección necesaria adicionando 32° correspondientes a la diferencia que existe entre las dos escalas, es decir, que la expresión final será:</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 xml:space="preserve">                                              °F=  9/5°C + 32    o     °F= 1,8 °C + 32</w:t>
      </w: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sz w:val="20"/>
          <w:szCs w:val="20"/>
        </w:rPr>
        <w:t>Para realizar la conversión contraria empleamos</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sz w:val="20"/>
          <w:szCs w:val="20"/>
        </w:rPr>
        <w:t xml:space="preserve">                                          </w:t>
      </w:r>
      <w:r w:rsidRPr="0037715E">
        <w:rPr>
          <w:rFonts w:ascii="Arial" w:hAnsi="Arial" w:cs="Arial"/>
          <w:b/>
          <w:sz w:val="20"/>
          <w:szCs w:val="20"/>
        </w:rPr>
        <w:t xml:space="preserve"> ºC= 5/9(F-32)     o   ºC= ºF-32/1.8</w:t>
      </w:r>
    </w:p>
    <w:p w:rsidR="00DA5BC3" w:rsidRPr="0037715E" w:rsidRDefault="00DA5BC3" w:rsidP="00DA5BC3">
      <w:pPr>
        <w:autoSpaceDE w:val="0"/>
        <w:autoSpaceDN w:val="0"/>
        <w:adjustRightInd w:val="0"/>
        <w:spacing w:after="0" w:line="240" w:lineRule="auto"/>
        <w:jc w:val="both"/>
        <w:rPr>
          <w:rFonts w:ascii="Arial" w:hAnsi="Arial" w:cs="Arial"/>
          <w:b/>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Para convertir grados Fahrenheit a Kelvin resulta más fácil convertir los primeros en centígrados y luego transformarlos a Kelvin. Si comparamos la escala Rankine y la Fahrenheit podemos establecer la siguiente relación:</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Temperatura Rankine= Temperatura Fahrenheit +  460, es decir</w:t>
      </w:r>
      <w:r w:rsidRPr="0037715E">
        <w:rPr>
          <w:rFonts w:ascii="Arial" w:hAnsi="Arial" w:cs="Arial"/>
          <w:b/>
          <w:sz w:val="20"/>
          <w:szCs w:val="20"/>
        </w:rPr>
        <w:t>:     ºR= ºF+460</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Como el cero absoluto concuerda con el cero en la escala Rankine, para convertir grados Rankine a Kelvin podemos usar la siguiente expresión:</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pPr>
      <w:r w:rsidRPr="0037715E">
        <w:rPr>
          <w:rFonts w:ascii="Arial" w:hAnsi="Arial" w:cs="Arial"/>
          <w:b/>
          <w:sz w:val="20"/>
          <w:szCs w:val="20"/>
          <w:lang w:val="pt-BR"/>
        </w:rPr>
        <w:t>ºR=9/5 K    o ºR= 1.8 x K</w:t>
      </w: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pPr>
    </w:p>
    <w:p w:rsidR="0024451F" w:rsidRDefault="0024451F" w:rsidP="00DA5BC3">
      <w:pPr>
        <w:autoSpaceDE w:val="0"/>
        <w:autoSpaceDN w:val="0"/>
        <w:adjustRightInd w:val="0"/>
        <w:spacing w:after="0" w:line="240" w:lineRule="auto"/>
        <w:jc w:val="both"/>
        <w:rPr>
          <w:rFonts w:ascii="Arial" w:hAnsi="Arial" w:cs="Arial"/>
          <w:b/>
          <w:sz w:val="20"/>
          <w:szCs w:val="20"/>
          <w:lang w:val="pt-BR"/>
        </w:rPr>
        <w:sectPr w:rsidR="0024451F" w:rsidSect="002D4996">
          <w:type w:val="continuous"/>
          <w:pgSz w:w="12240" w:h="15840" w:code="1"/>
          <w:pgMar w:top="720" w:right="720" w:bottom="720" w:left="720" w:header="0" w:footer="283" w:gutter="0"/>
          <w:cols w:space="708"/>
          <w:titlePg/>
          <w:docGrid w:linePitch="360"/>
        </w:sect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pPr>
      <w:r w:rsidRPr="0037715E">
        <w:rPr>
          <w:rFonts w:ascii="Arial" w:hAnsi="Arial" w:cs="Arial"/>
          <w:b/>
          <w:sz w:val="20"/>
          <w:szCs w:val="20"/>
          <w:lang w:val="pt-BR"/>
        </w:rPr>
        <w:t>EJEMPLOS</w:t>
      </w: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sectPr w:rsidR="00DA5BC3" w:rsidRPr="0037715E" w:rsidSect="0024451F">
          <w:type w:val="continuous"/>
          <w:pgSz w:w="12240" w:h="15840" w:code="1"/>
          <w:pgMar w:top="720" w:right="720" w:bottom="720" w:left="720" w:header="0" w:footer="283" w:gutter="0"/>
          <w:cols w:num="2" w:space="708"/>
          <w:titlePg/>
          <w:docGrid w:linePitch="360"/>
        </w:sect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 xml:space="preserve">Convertir 37 °C en Kelvin.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Empleando la fórmula anterior, tenemos: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K= °C + 273</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K= 37 °C +273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K=310</w:t>
      </w:r>
    </w:p>
    <w:p w:rsidR="00DA5BC3" w:rsidRPr="0037715E" w:rsidRDefault="00DA5BC3" w:rsidP="00DA5BC3">
      <w:pPr>
        <w:autoSpaceDE w:val="0"/>
        <w:autoSpaceDN w:val="0"/>
        <w:adjustRightInd w:val="0"/>
        <w:spacing w:after="0" w:line="240" w:lineRule="auto"/>
        <w:jc w:val="both"/>
        <w:rPr>
          <w:rFonts w:ascii="Arial" w:hAnsi="Arial" w:cs="Arial"/>
          <w:b/>
          <w:sz w:val="20"/>
          <w:szCs w:val="20"/>
          <w:lang w:eastAsia="es-CO"/>
        </w:r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eastAsia="es-CO"/>
        </w:rPr>
      </w:pPr>
      <w:r w:rsidRPr="0037715E">
        <w:rPr>
          <w:rFonts w:ascii="Arial" w:hAnsi="Arial" w:cs="Arial"/>
          <w:b/>
          <w:sz w:val="20"/>
          <w:szCs w:val="20"/>
          <w:lang w:eastAsia="es-CO"/>
        </w:rPr>
        <w:t>Convertir 340 K a ºC</w:t>
      </w:r>
    </w:p>
    <w:p w:rsidR="00DA5BC3" w:rsidRPr="0037715E" w:rsidRDefault="00DA5BC3" w:rsidP="00DA5BC3">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ºC= K-273</w:t>
      </w:r>
    </w:p>
    <w:p w:rsidR="00DA5BC3" w:rsidRPr="0037715E" w:rsidRDefault="00DA5BC3" w:rsidP="00DA5BC3">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ºC=340-273</w:t>
      </w:r>
    </w:p>
    <w:p w:rsidR="00DA5BC3" w:rsidRPr="0037715E" w:rsidRDefault="00DA5BC3" w:rsidP="00DA5BC3">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ºC=63</w:t>
      </w:r>
    </w:p>
    <w:p w:rsidR="00DA5BC3" w:rsidRPr="0037715E" w:rsidRDefault="00DA5BC3" w:rsidP="00DA5BC3">
      <w:pPr>
        <w:autoSpaceDE w:val="0"/>
        <w:autoSpaceDN w:val="0"/>
        <w:adjustRightInd w:val="0"/>
        <w:spacing w:after="0" w:line="240" w:lineRule="auto"/>
        <w:jc w:val="both"/>
        <w:rPr>
          <w:rFonts w:ascii="Arial" w:hAnsi="Arial" w:cs="Arial"/>
          <w:b/>
          <w:sz w:val="20"/>
          <w:szCs w:val="20"/>
          <w:lang w:eastAsia="es-CO"/>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 xml:space="preserve">Convertir 20 °C a °F. </w:t>
      </w: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sz w:val="20"/>
          <w:szCs w:val="20"/>
        </w:rPr>
        <w:t>Tenemos que  °F= 1,8 °C + 32</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Aplicando </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°F=1,8 x 20 °C + 32</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°F 68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Convertir 150 ºF a ºC</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Tenemos ºC= ºF-32/1.8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Aplicamos</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ºC=150-32 / 1.8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ºC=118/1.8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ºC=65.55</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Convertir 150 K en grados Rankine.</w:t>
      </w:r>
    </w:p>
    <w:p w:rsidR="00DA5BC3" w:rsidRPr="0037715E" w:rsidRDefault="00DA5BC3" w:rsidP="00DA5BC3">
      <w:pPr>
        <w:autoSpaceDE w:val="0"/>
        <w:autoSpaceDN w:val="0"/>
        <w:adjustRightInd w:val="0"/>
        <w:spacing w:after="0" w:line="240" w:lineRule="auto"/>
        <w:jc w:val="both"/>
        <w:rPr>
          <w:rFonts w:ascii="Arial" w:hAnsi="Arial" w:cs="Arial"/>
          <w:sz w:val="20"/>
          <w:szCs w:val="20"/>
          <w:lang w:val="pt-BR"/>
        </w:rPr>
      </w:pPr>
      <w:r w:rsidRPr="0037715E">
        <w:rPr>
          <w:rFonts w:ascii="Arial" w:hAnsi="Arial" w:cs="Arial"/>
          <w:sz w:val="20"/>
          <w:szCs w:val="20"/>
          <w:lang w:val="pt-BR"/>
        </w:rPr>
        <w:t>Tenemos ºR= 1.8 x K</w:t>
      </w:r>
    </w:p>
    <w:p w:rsidR="00DA5BC3" w:rsidRPr="0037715E" w:rsidRDefault="00DA5BC3" w:rsidP="00DA5BC3">
      <w:pPr>
        <w:autoSpaceDE w:val="0"/>
        <w:autoSpaceDN w:val="0"/>
        <w:adjustRightInd w:val="0"/>
        <w:spacing w:after="0" w:line="240" w:lineRule="auto"/>
        <w:jc w:val="both"/>
        <w:rPr>
          <w:rFonts w:ascii="Arial" w:hAnsi="Arial" w:cs="Arial"/>
          <w:sz w:val="20"/>
          <w:szCs w:val="20"/>
          <w:lang w:val="pt-BR"/>
        </w:rPr>
      </w:pPr>
      <w:r w:rsidRPr="0037715E">
        <w:rPr>
          <w:rFonts w:ascii="Arial" w:hAnsi="Arial" w:cs="Arial"/>
          <w:sz w:val="20"/>
          <w:szCs w:val="20"/>
          <w:lang w:val="pt-BR"/>
        </w:rPr>
        <w:t>Aplicamos</w:t>
      </w:r>
    </w:p>
    <w:p w:rsidR="00DA5BC3" w:rsidRPr="0037715E" w:rsidRDefault="00DA5BC3" w:rsidP="00DA5BC3">
      <w:pPr>
        <w:autoSpaceDE w:val="0"/>
        <w:autoSpaceDN w:val="0"/>
        <w:adjustRightInd w:val="0"/>
        <w:spacing w:after="0" w:line="240" w:lineRule="auto"/>
        <w:jc w:val="both"/>
        <w:rPr>
          <w:rFonts w:ascii="Arial" w:hAnsi="Arial" w:cs="Arial"/>
          <w:sz w:val="20"/>
          <w:szCs w:val="20"/>
          <w:lang w:val="pt-BR"/>
        </w:rPr>
      </w:pPr>
      <w:r w:rsidRPr="0037715E">
        <w:rPr>
          <w:rFonts w:ascii="Arial" w:hAnsi="Arial" w:cs="Arial"/>
          <w:sz w:val="20"/>
          <w:szCs w:val="20"/>
          <w:lang w:val="pt-BR"/>
        </w:rPr>
        <w:t>ºR=1.8 x 150K</w:t>
      </w:r>
    </w:p>
    <w:p w:rsidR="00DA5BC3" w:rsidRPr="0037715E" w:rsidRDefault="00DA5BC3" w:rsidP="00DA5BC3">
      <w:pPr>
        <w:autoSpaceDE w:val="0"/>
        <w:autoSpaceDN w:val="0"/>
        <w:adjustRightInd w:val="0"/>
        <w:spacing w:after="0" w:line="240" w:lineRule="auto"/>
        <w:jc w:val="both"/>
        <w:rPr>
          <w:rFonts w:ascii="Arial" w:hAnsi="Arial" w:cs="Arial"/>
          <w:sz w:val="20"/>
          <w:szCs w:val="20"/>
          <w:lang w:val="pt-BR"/>
        </w:rPr>
      </w:pPr>
      <w:r w:rsidRPr="0037715E">
        <w:rPr>
          <w:rFonts w:ascii="Arial" w:hAnsi="Arial" w:cs="Arial"/>
          <w:sz w:val="20"/>
          <w:szCs w:val="20"/>
          <w:lang w:val="pt-BR"/>
        </w:rPr>
        <w:t>ºR=270</w:t>
      </w: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pPr>
    </w:p>
    <w:p w:rsidR="00DA5BC3" w:rsidRPr="0037715E" w:rsidRDefault="00DA5BC3" w:rsidP="00DA5BC3">
      <w:pPr>
        <w:autoSpaceDE w:val="0"/>
        <w:autoSpaceDN w:val="0"/>
        <w:adjustRightInd w:val="0"/>
        <w:spacing w:after="0" w:line="240" w:lineRule="auto"/>
        <w:jc w:val="both"/>
        <w:rPr>
          <w:rFonts w:ascii="Arial" w:hAnsi="Arial" w:cs="Arial"/>
          <w:b/>
          <w:sz w:val="20"/>
          <w:szCs w:val="20"/>
          <w:lang w:val="pt-BR"/>
        </w:rPr>
      </w:pPr>
      <w:r w:rsidRPr="0037715E">
        <w:rPr>
          <w:rFonts w:ascii="Arial" w:hAnsi="Arial" w:cs="Arial"/>
          <w:b/>
          <w:sz w:val="20"/>
          <w:szCs w:val="20"/>
          <w:lang w:val="pt-BR"/>
        </w:rPr>
        <w:lastRenderedPageBreak/>
        <w:t>Convertir 40 °F a K.</w:t>
      </w:r>
    </w:p>
    <w:p w:rsidR="00DA5BC3" w:rsidRPr="0037715E" w:rsidRDefault="00DA5BC3" w:rsidP="00DA5BC3">
      <w:pPr>
        <w:autoSpaceDE w:val="0"/>
        <w:autoSpaceDN w:val="0"/>
        <w:adjustRightInd w:val="0"/>
        <w:spacing w:after="0" w:line="240" w:lineRule="auto"/>
        <w:jc w:val="both"/>
        <w:rPr>
          <w:rFonts w:ascii="Arial" w:hAnsi="Arial" w:cs="Arial"/>
          <w:b/>
          <w:sz w:val="20"/>
          <w:szCs w:val="20"/>
        </w:rPr>
      </w:pPr>
      <w:r w:rsidRPr="0037715E">
        <w:rPr>
          <w:rFonts w:ascii="Arial" w:hAnsi="Arial" w:cs="Arial"/>
          <w:b/>
          <w:sz w:val="20"/>
          <w:szCs w:val="20"/>
        </w:rPr>
        <w:t>Primero debemos convertir los grados Fahrenheit a Celsius y luego estos Celsius a kelvin, asi:</w:t>
      </w:r>
    </w:p>
    <w:p w:rsidR="00DA5BC3" w:rsidRPr="0037715E" w:rsidRDefault="00DA5BC3" w:rsidP="00DA5BC3">
      <w:pPr>
        <w:autoSpaceDE w:val="0"/>
        <w:autoSpaceDN w:val="0"/>
        <w:adjustRightInd w:val="0"/>
        <w:spacing w:after="0" w:line="240" w:lineRule="auto"/>
        <w:jc w:val="both"/>
        <w:rPr>
          <w:rFonts w:ascii="Arial" w:hAnsi="Arial" w:cs="Arial"/>
          <w:b/>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Aplicando: ºC= ºF-32/1.8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ºC=40F-32/1.8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ºC=8/1.8</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 xml:space="preserve">                    ºC= 4.44</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luego convertimos los grados Celsius a kelvin:</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K= ºC+ 273</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K= 4.44 + 273</w:t>
      </w:r>
    </w:p>
    <w:p w:rsidR="00DA5BC3" w:rsidRPr="0037715E" w:rsidRDefault="00DA5BC3" w:rsidP="00DA5BC3">
      <w:p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K= 277.44</w:t>
      </w:r>
    </w:p>
    <w:p w:rsidR="0024451F" w:rsidRDefault="0024451F" w:rsidP="00DA5BC3">
      <w:pPr>
        <w:autoSpaceDE w:val="0"/>
        <w:autoSpaceDN w:val="0"/>
        <w:adjustRightInd w:val="0"/>
        <w:spacing w:after="0" w:line="240" w:lineRule="auto"/>
        <w:jc w:val="both"/>
        <w:rPr>
          <w:rFonts w:ascii="Arial" w:hAnsi="Arial" w:cs="Arial"/>
          <w:sz w:val="20"/>
          <w:szCs w:val="20"/>
        </w:rPr>
        <w:sectPr w:rsidR="0024451F" w:rsidSect="0024451F">
          <w:type w:val="continuous"/>
          <w:pgSz w:w="12240" w:h="15840" w:code="1"/>
          <w:pgMar w:top="720" w:right="720" w:bottom="720" w:left="720" w:header="0" w:footer="283" w:gutter="0"/>
          <w:cols w:num="2" w:space="708"/>
          <w:titlePg/>
          <w:docGrid w:linePitch="360"/>
        </w:sectPr>
      </w:pPr>
    </w:p>
    <w:p w:rsidR="00DA5BC3" w:rsidRDefault="00DA5BC3" w:rsidP="00DA5BC3">
      <w:pPr>
        <w:autoSpaceDE w:val="0"/>
        <w:autoSpaceDN w:val="0"/>
        <w:adjustRightInd w:val="0"/>
        <w:spacing w:after="0" w:line="240" w:lineRule="auto"/>
        <w:jc w:val="both"/>
        <w:rPr>
          <w:rFonts w:ascii="Arial" w:hAnsi="Arial" w:cs="Arial"/>
          <w:sz w:val="20"/>
          <w:szCs w:val="20"/>
        </w:rPr>
      </w:pPr>
    </w:p>
    <w:p w:rsidR="00107AC4" w:rsidRPr="0037715E" w:rsidRDefault="00107AC4" w:rsidP="00107AC4">
      <w:pPr>
        <w:autoSpaceDE w:val="0"/>
        <w:autoSpaceDN w:val="0"/>
        <w:adjustRightInd w:val="0"/>
        <w:spacing w:after="0" w:line="240" w:lineRule="auto"/>
        <w:jc w:val="both"/>
        <w:rPr>
          <w:rFonts w:ascii="Arial" w:hAnsi="Arial" w:cs="Arial"/>
          <w:b/>
          <w:sz w:val="20"/>
          <w:szCs w:val="20"/>
          <w:lang w:eastAsia="es-CO"/>
        </w:rPr>
      </w:pPr>
      <w:r>
        <w:rPr>
          <w:rFonts w:ascii="Arial" w:hAnsi="Arial" w:cs="Arial"/>
          <w:b/>
          <w:sz w:val="20"/>
          <w:szCs w:val="20"/>
        </w:rPr>
        <w:t xml:space="preserve">B.  </w:t>
      </w:r>
      <w:r w:rsidRPr="0037715E">
        <w:rPr>
          <w:rFonts w:ascii="Arial" w:hAnsi="Arial" w:cs="Arial"/>
          <w:b/>
          <w:sz w:val="20"/>
          <w:szCs w:val="20"/>
          <w:lang w:eastAsia="es-CO"/>
        </w:rPr>
        <w:t>LA MASA</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La masa es la cantidad de materia que posee un cuerpo y su unidad en el sistema internacional de unidades es el kilogramo.</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Como bien sabes, el kilogramo es una unidad que se nos queda pequeña para expresar la masa de objetos muy grandes, como un camión, un trasatlántico,... y es demasiado grande para expresar masas de objetos pequeños como un terrón de azúcar, una hoja de papel,...</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Para solucionar esto, el sistema internacional de unidades establece los múltiplos y submúltiplos del kilogramo. Entre ellos siempre existe la misma relación: cada unidad es la décima parte de la inmediatamente superior (sistema decimal).</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b/>
          <w:bCs/>
          <w:sz w:val="20"/>
          <w:szCs w:val="20"/>
          <w:lang w:eastAsia="es-CO"/>
        </w:rPr>
      </w:pPr>
      <w:r w:rsidRPr="0037715E">
        <w:rPr>
          <w:rFonts w:ascii="Arial" w:hAnsi="Arial" w:cs="Arial"/>
          <w:b/>
          <w:bCs/>
          <w:sz w:val="20"/>
          <w:szCs w:val="20"/>
          <w:lang w:eastAsia="es-CO"/>
        </w:rPr>
        <w:t>UNIDAD                                  Equivalencia en gramos</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Cs/>
          <w:sz w:val="20"/>
          <w:szCs w:val="20"/>
          <w:lang w:eastAsia="es-CO"/>
        </w:rPr>
        <w:t>1 Kilogramo (Kg)                                 1000 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Cs/>
          <w:sz w:val="20"/>
          <w:szCs w:val="20"/>
          <w:lang w:eastAsia="es-CO"/>
        </w:rPr>
        <w:t>1 Hectogramo (hg)                                100 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Cs/>
          <w:sz w:val="20"/>
          <w:szCs w:val="20"/>
          <w:lang w:eastAsia="es-CO"/>
        </w:rPr>
        <w:t>1 Decagramo  (dag)                                10 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Cs/>
          <w:sz w:val="20"/>
          <w:szCs w:val="20"/>
          <w:lang w:eastAsia="es-CO"/>
        </w:rPr>
        <w:t>1 Gramo (g)                                               1 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Cs/>
          <w:sz w:val="20"/>
          <w:szCs w:val="20"/>
          <w:lang w:eastAsia="es-CO"/>
        </w:rPr>
        <w:t>1 Decigramo (dg)                                   0.1 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Cs/>
          <w:sz w:val="20"/>
          <w:szCs w:val="20"/>
          <w:lang w:eastAsia="es-CO"/>
        </w:rPr>
        <w:t>1 Centigramo (cg)                               0.01 g</w:t>
      </w:r>
    </w:p>
    <w:p w:rsidR="00107AC4" w:rsidRPr="0037715E" w:rsidRDefault="00107AC4" w:rsidP="00107AC4">
      <w:pPr>
        <w:autoSpaceDE w:val="0"/>
        <w:autoSpaceDN w:val="0"/>
        <w:adjustRightInd w:val="0"/>
        <w:spacing w:after="0" w:line="240" w:lineRule="auto"/>
        <w:jc w:val="both"/>
        <w:rPr>
          <w:rFonts w:ascii="Arial" w:hAnsi="Arial" w:cs="Arial"/>
          <w:bCs/>
          <w:sz w:val="20"/>
          <w:szCs w:val="20"/>
          <w:lang w:eastAsia="es-CO"/>
        </w:rPr>
      </w:pPr>
      <w:r w:rsidRPr="0037715E">
        <w:rPr>
          <w:rFonts w:ascii="Arial" w:hAnsi="Arial" w:cs="Arial"/>
          <w:bCs/>
          <w:sz w:val="20"/>
          <w:szCs w:val="20"/>
          <w:lang w:eastAsia="es-CO"/>
        </w:rPr>
        <w:t>1 Miligramo  (mg )                             0.001 g</w:t>
      </w:r>
    </w:p>
    <w:p w:rsidR="00107AC4" w:rsidRPr="0037715E" w:rsidRDefault="00107AC4" w:rsidP="00107AC4">
      <w:pPr>
        <w:autoSpaceDE w:val="0"/>
        <w:autoSpaceDN w:val="0"/>
        <w:adjustRightInd w:val="0"/>
        <w:spacing w:after="0" w:line="240" w:lineRule="auto"/>
        <w:jc w:val="both"/>
        <w:rPr>
          <w:rFonts w:ascii="Arial" w:hAnsi="Arial" w:cs="Arial"/>
          <w:bCs/>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EJEMPLOS DE CONVERSION DE UNIDADES</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pStyle w:val="Prrafodelista"/>
        <w:numPr>
          <w:ilvl w:val="0"/>
          <w:numId w:val="28"/>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¿Cuantos gramos están presentes en un vehículo que pesa 860 kg?</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Como la relación en este ejercicio es entre gramos y kilogramos, tenemos en cuenta esa relación, y lo resolvemos planteando una regla de tres simple,  así:</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val="en-US" w:eastAsia="es-CO"/>
        </w:rPr>
      </w:pPr>
      <w:r w:rsidRPr="0037715E">
        <w:rPr>
          <w:rFonts w:ascii="Arial" w:hAnsi="Arial" w:cs="Arial"/>
          <w:sz w:val="20"/>
          <w:szCs w:val="20"/>
          <w:lang w:val="en-US" w:eastAsia="es-CO"/>
        </w:rPr>
        <w:t>1 Kg ---------1000 g</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val="en-US" w:eastAsia="es-CO"/>
        </w:rPr>
      </w:pPr>
      <w:r w:rsidRPr="0037715E">
        <w:rPr>
          <w:rFonts w:ascii="Arial" w:hAnsi="Arial" w:cs="Arial"/>
          <w:sz w:val="20"/>
          <w:szCs w:val="20"/>
          <w:lang w:val="en-US" w:eastAsia="es-CO"/>
        </w:rPr>
        <w:t>860 Kg--------X</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val="en-US" w:eastAsia="es-CO"/>
        </w:rPr>
      </w:pPr>
    </w:p>
    <w:p w:rsidR="00107AC4" w:rsidRPr="0037715E" w:rsidRDefault="00107AC4" w:rsidP="00107AC4">
      <w:pPr>
        <w:autoSpaceDE w:val="0"/>
        <w:autoSpaceDN w:val="0"/>
        <w:adjustRightInd w:val="0"/>
        <w:spacing w:after="0" w:line="240" w:lineRule="auto"/>
        <w:ind w:left="360"/>
        <w:jc w:val="both"/>
        <w:rPr>
          <w:rFonts w:ascii="Arial" w:hAnsi="Arial" w:cs="Arial"/>
          <w:strike/>
          <w:sz w:val="20"/>
          <w:szCs w:val="20"/>
          <w:lang w:val="en-US" w:eastAsia="es-CO"/>
        </w:rPr>
      </w:pPr>
      <w:r w:rsidRPr="0037715E">
        <w:rPr>
          <w:rFonts w:ascii="Arial" w:hAnsi="Arial" w:cs="Arial"/>
          <w:sz w:val="20"/>
          <w:szCs w:val="20"/>
          <w:lang w:val="en-US" w:eastAsia="es-CO"/>
        </w:rPr>
        <w:t xml:space="preserve">X= 860 </w:t>
      </w:r>
      <w:r w:rsidRPr="0037715E">
        <w:rPr>
          <w:rFonts w:ascii="Arial" w:hAnsi="Arial" w:cs="Arial"/>
          <w:strike/>
          <w:sz w:val="20"/>
          <w:szCs w:val="20"/>
          <w:lang w:val="en-US" w:eastAsia="es-CO"/>
        </w:rPr>
        <w:t>Kg</w:t>
      </w:r>
      <w:r w:rsidRPr="0037715E">
        <w:rPr>
          <w:rFonts w:ascii="Arial" w:hAnsi="Arial" w:cs="Arial"/>
          <w:sz w:val="20"/>
          <w:szCs w:val="20"/>
          <w:lang w:val="en-US" w:eastAsia="es-CO"/>
        </w:rPr>
        <w:t xml:space="preserve"> x 1000g / 1</w:t>
      </w:r>
      <w:r w:rsidRPr="0037715E">
        <w:rPr>
          <w:rFonts w:ascii="Arial" w:hAnsi="Arial" w:cs="Arial"/>
          <w:strike/>
          <w:sz w:val="20"/>
          <w:szCs w:val="20"/>
          <w:lang w:val="en-US" w:eastAsia="es-CO"/>
        </w:rPr>
        <w:t xml:space="preserve">Kg </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860000 g</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p>
    <w:p w:rsidR="00107AC4" w:rsidRPr="0037715E" w:rsidRDefault="00107AC4" w:rsidP="00107AC4">
      <w:pPr>
        <w:pStyle w:val="Prrafodelista"/>
        <w:numPr>
          <w:ilvl w:val="0"/>
          <w:numId w:val="28"/>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¿Cuantos centigramos hay en una galleta de chocolate con una masa de 250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La relación es entre gramos y centigramos y la relación establecida es la siguiente:</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r w:rsidRPr="0037715E">
        <w:rPr>
          <w:rFonts w:ascii="Arial" w:hAnsi="Arial" w:cs="Arial"/>
          <w:sz w:val="20"/>
          <w:szCs w:val="20"/>
          <w:lang w:val="en-US"/>
        </w:rPr>
        <w:t>1 cg  ------- 0.01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r w:rsidRPr="0037715E">
        <w:rPr>
          <w:rFonts w:ascii="Arial" w:hAnsi="Arial" w:cs="Arial"/>
          <w:sz w:val="20"/>
          <w:szCs w:val="20"/>
          <w:lang w:val="en-US"/>
        </w:rPr>
        <w:t xml:space="preserve">    X--------- 250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p>
    <w:p w:rsidR="00107AC4" w:rsidRPr="0037715E" w:rsidRDefault="00107AC4" w:rsidP="00107AC4">
      <w:pPr>
        <w:pStyle w:val="Prrafodelista"/>
        <w:autoSpaceDE w:val="0"/>
        <w:autoSpaceDN w:val="0"/>
        <w:adjustRightInd w:val="0"/>
        <w:spacing w:after="0" w:line="240" w:lineRule="auto"/>
        <w:jc w:val="both"/>
        <w:rPr>
          <w:rFonts w:ascii="Arial" w:hAnsi="Arial" w:cs="Arial"/>
          <w:strike/>
          <w:sz w:val="20"/>
          <w:szCs w:val="20"/>
          <w:lang w:val="en-US"/>
        </w:rPr>
      </w:pPr>
      <w:r w:rsidRPr="0037715E">
        <w:rPr>
          <w:rFonts w:ascii="Arial" w:hAnsi="Arial" w:cs="Arial"/>
          <w:sz w:val="20"/>
          <w:szCs w:val="20"/>
          <w:lang w:val="en-US"/>
        </w:rPr>
        <w:t>X= 1 cg  x 250</w:t>
      </w:r>
      <w:r w:rsidRPr="0037715E">
        <w:rPr>
          <w:rFonts w:ascii="Arial" w:hAnsi="Arial" w:cs="Arial"/>
          <w:strike/>
          <w:sz w:val="20"/>
          <w:szCs w:val="20"/>
          <w:lang w:val="en-US"/>
        </w:rPr>
        <w:t xml:space="preserve"> g</w:t>
      </w:r>
      <w:r w:rsidRPr="0037715E">
        <w:rPr>
          <w:rFonts w:ascii="Arial" w:hAnsi="Arial" w:cs="Arial"/>
          <w:sz w:val="20"/>
          <w:szCs w:val="20"/>
          <w:lang w:val="en-US"/>
        </w:rPr>
        <w:t xml:space="preserve">  /  0.01 </w:t>
      </w:r>
      <w:r w:rsidRPr="0037715E">
        <w:rPr>
          <w:rFonts w:ascii="Arial" w:hAnsi="Arial" w:cs="Arial"/>
          <w:strike/>
          <w:sz w:val="20"/>
          <w:szCs w:val="20"/>
          <w:lang w:val="en-US"/>
        </w:rPr>
        <w:t>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val="en-US" w:eastAsia="es-CO"/>
        </w:rPr>
        <w:t xml:space="preserve">             </w:t>
      </w:r>
      <w:r w:rsidRPr="0037715E">
        <w:rPr>
          <w:rFonts w:ascii="Arial" w:hAnsi="Arial" w:cs="Arial"/>
          <w:sz w:val="20"/>
          <w:szCs w:val="20"/>
          <w:lang w:eastAsia="es-CO"/>
        </w:rPr>
        <w:t>X= 25000 cg</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pStyle w:val="Prrafodelista"/>
        <w:numPr>
          <w:ilvl w:val="0"/>
          <w:numId w:val="28"/>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¿Cuantos miligramos hay en 2.5 Kg de arroz?</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Como en este caso no hay relación directa entre Kg y mg, procedemos a realizar dos conversiones utilizando una unidad que los relacione, en este caso el gramo. Así:</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Llevamos los Kg a gramos</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1 Kg ----------1000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2.5 Kg ------------X</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pStyle w:val="Prrafodelista"/>
        <w:autoSpaceDE w:val="0"/>
        <w:autoSpaceDN w:val="0"/>
        <w:adjustRightInd w:val="0"/>
        <w:spacing w:after="0" w:line="240" w:lineRule="auto"/>
        <w:jc w:val="both"/>
        <w:rPr>
          <w:rFonts w:ascii="Arial" w:hAnsi="Arial" w:cs="Arial"/>
          <w:strike/>
          <w:sz w:val="20"/>
          <w:szCs w:val="20"/>
        </w:rPr>
      </w:pPr>
      <w:r w:rsidRPr="0037715E">
        <w:rPr>
          <w:rFonts w:ascii="Arial" w:hAnsi="Arial" w:cs="Arial"/>
          <w:sz w:val="20"/>
          <w:szCs w:val="20"/>
        </w:rPr>
        <w:t>X= 2.5</w:t>
      </w:r>
      <w:r w:rsidRPr="0037715E">
        <w:rPr>
          <w:rFonts w:ascii="Arial" w:hAnsi="Arial" w:cs="Arial"/>
          <w:strike/>
          <w:sz w:val="20"/>
          <w:szCs w:val="20"/>
        </w:rPr>
        <w:t xml:space="preserve"> Kg</w:t>
      </w:r>
      <w:r w:rsidRPr="0037715E">
        <w:rPr>
          <w:rFonts w:ascii="Arial" w:hAnsi="Arial" w:cs="Arial"/>
          <w:sz w:val="20"/>
          <w:szCs w:val="20"/>
        </w:rPr>
        <w:t xml:space="preserve">  x  1000 g   / 1 </w:t>
      </w:r>
      <w:r w:rsidRPr="0037715E">
        <w:rPr>
          <w:rFonts w:ascii="Arial" w:hAnsi="Arial" w:cs="Arial"/>
          <w:strike/>
          <w:sz w:val="20"/>
          <w:szCs w:val="20"/>
        </w:rPr>
        <w:t>Kg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X= 2500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r w:rsidRPr="0037715E">
        <w:rPr>
          <w:rFonts w:ascii="Arial" w:hAnsi="Arial" w:cs="Arial"/>
          <w:sz w:val="20"/>
          <w:szCs w:val="20"/>
        </w:rPr>
        <w:lastRenderedPageBreak/>
        <w:t xml:space="preserve">Luego convertimos los gramos gramos a miligramos. </w:t>
      </w:r>
      <w:r w:rsidRPr="0037715E">
        <w:rPr>
          <w:rFonts w:ascii="Arial" w:hAnsi="Arial" w:cs="Arial"/>
          <w:sz w:val="20"/>
          <w:szCs w:val="20"/>
          <w:lang w:val="en-US"/>
        </w:rPr>
        <w:t>Asi:</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r w:rsidRPr="0037715E">
        <w:rPr>
          <w:rFonts w:ascii="Arial" w:hAnsi="Arial" w:cs="Arial"/>
          <w:sz w:val="20"/>
          <w:szCs w:val="20"/>
          <w:lang w:val="en-US"/>
        </w:rPr>
        <w:t>1 mg ------ 0.001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r w:rsidRPr="0037715E">
        <w:rPr>
          <w:rFonts w:ascii="Arial" w:hAnsi="Arial" w:cs="Arial"/>
          <w:sz w:val="20"/>
          <w:szCs w:val="20"/>
          <w:lang w:val="en-US"/>
        </w:rPr>
        <w:t>X -------------2500 g</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lang w:val="en-US"/>
        </w:rPr>
      </w:pPr>
    </w:p>
    <w:p w:rsidR="00107AC4" w:rsidRPr="0037715E" w:rsidRDefault="00107AC4" w:rsidP="00107AC4">
      <w:pPr>
        <w:pStyle w:val="Prrafodelista"/>
        <w:autoSpaceDE w:val="0"/>
        <w:autoSpaceDN w:val="0"/>
        <w:adjustRightInd w:val="0"/>
        <w:spacing w:after="0" w:line="240" w:lineRule="auto"/>
        <w:jc w:val="both"/>
        <w:rPr>
          <w:rFonts w:ascii="Arial" w:hAnsi="Arial" w:cs="Arial"/>
          <w:strike/>
          <w:sz w:val="20"/>
          <w:szCs w:val="20"/>
          <w:lang w:val="en-US"/>
        </w:rPr>
      </w:pPr>
      <w:r w:rsidRPr="0037715E">
        <w:rPr>
          <w:rFonts w:ascii="Arial" w:hAnsi="Arial" w:cs="Arial"/>
          <w:sz w:val="20"/>
          <w:szCs w:val="20"/>
          <w:lang w:val="en-US"/>
        </w:rPr>
        <w:t xml:space="preserve">X= 1 mg  x 2500 </w:t>
      </w:r>
      <w:r w:rsidRPr="0037715E">
        <w:rPr>
          <w:rFonts w:ascii="Arial" w:hAnsi="Arial" w:cs="Arial"/>
          <w:strike/>
          <w:sz w:val="20"/>
          <w:szCs w:val="20"/>
          <w:lang w:val="en-US"/>
        </w:rPr>
        <w:t>g</w:t>
      </w:r>
      <w:r w:rsidRPr="0037715E">
        <w:rPr>
          <w:rFonts w:ascii="Arial" w:hAnsi="Arial" w:cs="Arial"/>
          <w:sz w:val="20"/>
          <w:szCs w:val="20"/>
          <w:lang w:val="en-US"/>
        </w:rPr>
        <w:t xml:space="preserve">   / 0.001</w:t>
      </w:r>
      <w:r w:rsidRPr="0037715E">
        <w:rPr>
          <w:rFonts w:ascii="Arial" w:hAnsi="Arial" w:cs="Arial"/>
          <w:strike/>
          <w:sz w:val="20"/>
          <w:szCs w:val="20"/>
          <w:lang w:val="en-US"/>
        </w:rPr>
        <w:t xml:space="preserve"> g </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X= 2500000</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b/>
          <w:sz w:val="20"/>
          <w:szCs w:val="20"/>
          <w:lang w:eastAsia="es-CO"/>
        </w:rPr>
        <w:t xml:space="preserve">NOTA: </w:t>
      </w:r>
      <w:r w:rsidRPr="0037715E">
        <w:rPr>
          <w:rFonts w:ascii="Arial" w:hAnsi="Arial" w:cs="Arial"/>
          <w:sz w:val="20"/>
          <w:szCs w:val="20"/>
          <w:lang w:eastAsia="es-CO"/>
        </w:rPr>
        <w:t>Debes tener en cuenta que para resolver la regla de 3 simple, las unidades deben ubicarse debajo de su igual. Al momento de resolverla, el valor que esta diagonal a la X siempre divide y los otros valores que están en diagonal se multiplican entre sí.</w:t>
      </w:r>
    </w:p>
    <w:p w:rsidR="00DA5BC3" w:rsidRDefault="00DA5BC3" w:rsidP="00DA5BC3">
      <w:pPr>
        <w:autoSpaceDE w:val="0"/>
        <w:autoSpaceDN w:val="0"/>
        <w:adjustRightInd w:val="0"/>
        <w:spacing w:after="0" w:line="240" w:lineRule="auto"/>
        <w:jc w:val="both"/>
        <w:rPr>
          <w:rFonts w:ascii="Arial" w:hAnsi="Arial" w:cs="Arial"/>
          <w:b/>
          <w:sz w:val="20"/>
          <w:szCs w:val="20"/>
        </w:rPr>
      </w:pPr>
    </w:p>
    <w:p w:rsidR="00276D62" w:rsidRPr="0037715E" w:rsidRDefault="00276D62" w:rsidP="00DA5BC3">
      <w:pPr>
        <w:autoSpaceDE w:val="0"/>
        <w:autoSpaceDN w:val="0"/>
        <w:adjustRightInd w:val="0"/>
        <w:spacing w:after="0" w:line="240" w:lineRule="auto"/>
        <w:jc w:val="both"/>
        <w:rPr>
          <w:rFonts w:ascii="Arial" w:hAnsi="Arial" w:cs="Arial"/>
          <w:b/>
          <w:sz w:val="20"/>
          <w:szCs w:val="20"/>
        </w:rPr>
      </w:pPr>
    </w:p>
    <w:p w:rsidR="00107AC4" w:rsidRPr="0037715E" w:rsidRDefault="007C4364" w:rsidP="00107AC4">
      <w:pPr>
        <w:autoSpaceDE w:val="0"/>
        <w:autoSpaceDN w:val="0"/>
        <w:adjustRightInd w:val="0"/>
        <w:spacing w:after="0" w:line="240" w:lineRule="auto"/>
        <w:jc w:val="both"/>
        <w:rPr>
          <w:rFonts w:ascii="Arial" w:hAnsi="Arial" w:cs="Arial"/>
          <w:sz w:val="20"/>
          <w:szCs w:val="20"/>
          <w:lang w:eastAsia="es-CO"/>
        </w:rPr>
      </w:pPr>
      <w:r>
        <w:rPr>
          <w:rFonts w:ascii="Arial" w:hAnsi="Arial" w:cs="Arial"/>
          <w:sz w:val="20"/>
          <w:szCs w:val="20"/>
          <w:lang w:eastAsia="es-CO"/>
        </w:rPr>
        <w:t xml:space="preserve">C.  </w:t>
      </w:r>
      <w:r w:rsidR="00107AC4" w:rsidRPr="0037715E">
        <w:rPr>
          <w:rFonts w:ascii="Arial" w:hAnsi="Arial" w:cs="Arial"/>
          <w:sz w:val="20"/>
          <w:szCs w:val="20"/>
          <w:lang w:eastAsia="es-CO"/>
        </w:rPr>
        <w:t>EL VOLUMEN</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El volumen es una magnitud que nos indica el espacio que ocupa una determinada materia. Esta nos permite medir sólidos, líquidos y gases. No obstante, la capacidad es la cantidad de líquido o gas que puede contener un espacio vacío de un recipiente.</w:t>
      </w:r>
      <w:r w:rsidRPr="0037715E">
        <w:rPr>
          <w:rFonts w:ascii="Arial" w:hAnsi="Arial" w:cs="Arial"/>
          <w:sz w:val="20"/>
          <w:szCs w:val="20"/>
        </w:rPr>
        <w:t xml:space="preserve"> </w:t>
      </w:r>
      <w:r w:rsidRPr="0037715E">
        <w:rPr>
          <w:rFonts w:ascii="Arial" w:hAnsi="Arial" w:cs="Arial"/>
          <w:sz w:val="20"/>
          <w:szCs w:val="20"/>
          <w:lang w:eastAsia="es-CO"/>
        </w:rPr>
        <w:t>Primeramente, debes conocer cómo vienen expresadas las unidades de volumen y de capacidad. Se debe tomar en cuenta que el metro cúbico es la unidad base para el volumen según el Sistema Internacional y la unidad base para la capacidad es el litro, como se observa a continuación:</w:t>
      </w:r>
    </w:p>
    <w:p w:rsidR="00107AC4" w:rsidRDefault="00107AC4" w:rsidP="00107AC4">
      <w:pPr>
        <w:autoSpaceDE w:val="0"/>
        <w:autoSpaceDN w:val="0"/>
        <w:adjustRightInd w:val="0"/>
        <w:spacing w:after="0" w:line="240" w:lineRule="auto"/>
        <w:jc w:val="both"/>
        <w:rPr>
          <w:rFonts w:ascii="Arial" w:hAnsi="Arial" w:cs="Arial"/>
          <w:sz w:val="20"/>
          <w:szCs w:val="20"/>
          <w:lang w:eastAsia="es-CO"/>
        </w:rPr>
      </w:pPr>
    </w:p>
    <w:p w:rsidR="00276D62" w:rsidRDefault="00276D62" w:rsidP="00107AC4">
      <w:pPr>
        <w:autoSpaceDE w:val="0"/>
        <w:autoSpaceDN w:val="0"/>
        <w:adjustRightInd w:val="0"/>
        <w:spacing w:after="0" w:line="240" w:lineRule="auto"/>
        <w:jc w:val="both"/>
        <w:rPr>
          <w:rFonts w:ascii="Arial" w:hAnsi="Arial" w:cs="Arial"/>
          <w:sz w:val="20"/>
          <w:szCs w:val="20"/>
          <w:lang w:eastAsia="es-CO"/>
        </w:rPr>
      </w:pPr>
    </w:p>
    <w:p w:rsidR="00276D62" w:rsidRDefault="00276D62" w:rsidP="00107AC4">
      <w:pPr>
        <w:autoSpaceDE w:val="0"/>
        <w:autoSpaceDN w:val="0"/>
        <w:adjustRightInd w:val="0"/>
        <w:spacing w:after="0" w:line="240" w:lineRule="auto"/>
        <w:jc w:val="both"/>
        <w:rPr>
          <w:rFonts w:ascii="Arial" w:hAnsi="Arial" w:cs="Arial"/>
          <w:sz w:val="20"/>
          <w:szCs w:val="20"/>
          <w:lang w:eastAsia="es-CO"/>
        </w:rPr>
      </w:pPr>
    </w:p>
    <w:p w:rsidR="00276D62" w:rsidRDefault="00276D62" w:rsidP="00107AC4">
      <w:pPr>
        <w:autoSpaceDE w:val="0"/>
        <w:autoSpaceDN w:val="0"/>
        <w:adjustRightInd w:val="0"/>
        <w:spacing w:after="0" w:line="240" w:lineRule="auto"/>
        <w:jc w:val="both"/>
        <w:rPr>
          <w:rFonts w:ascii="Arial" w:hAnsi="Arial" w:cs="Arial"/>
          <w:sz w:val="20"/>
          <w:szCs w:val="20"/>
          <w:lang w:eastAsia="es-CO"/>
        </w:rPr>
      </w:pPr>
    </w:p>
    <w:p w:rsidR="00276D62" w:rsidRDefault="00276D62" w:rsidP="00107AC4">
      <w:pPr>
        <w:autoSpaceDE w:val="0"/>
        <w:autoSpaceDN w:val="0"/>
        <w:adjustRightInd w:val="0"/>
        <w:spacing w:after="0" w:line="240" w:lineRule="auto"/>
        <w:jc w:val="both"/>
        <w:rPr>
          <w:rFonts w:ascii="Arial" w:hAnsi="Arial" w:cs="Arial"/>
          <w:sz w:val="20"/>
          <w:szCs w:val="20"/>
          <w:lang w:eastAsia="es-CO"/>
        </w:rPr>
      </w:pPr>
    </w:p>
    <w:p w:rsidR="00276D62" w:rsidRPr="0037715E" w:rsidRDefault="00276D62" w:rsidP="00107AC4">
      <w:pPr>
        <w:autoSpaceDE w:val="0"/>
        <w:autoSpaceDN w:val="0"/>
        <w:adjustRightInd w:val="0"/>
        <w:spacing w:after="0" w:line="240" w:lineRule="auto"/>
        <w:jc w:val="both"/>
        <w:rPr>
          <w:rFonts w:ascii="Arial" w:hAnsi="Arial" w:cs="Arial"/>
          <w:sz w:val="20"/>
          <w:szCs w:val="20"/>
          <w:lang w:eastAsia="es-CO"/>
        </w:rPr>
        <w:sectPr w:rsidR="00276D62" w:rsidRPr="0037715E" w:rsidSect="002D4996">
          <w:type w:val="continuous"/>
          <w:pgSz w:w="12240" w:h="15840" w:code="1"/>
          <w:pgMar w:top="720" w:right="720" w:bottom="720" w:left="720" w:header="0" w:footer="283" w:gutter="0"/>
          <w:cols w:space="708"/>
          <w:titlePg/>
          <w:docGrid w:linePitch="360"/>
        </w:sectPr>
      </w:pPr>
    </w:p>
    <w:p w:rsidR="00107AC4" w:rsidRPr="0037715E" w:rsidRDefault="00107AC4" w:rsidP="00107AC4">
      <w:pPr>
        <w:tabs>
          <w:tab w:val="left" w:pos="1471"/>
        </w:tabs>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ab/>
        <w:t xml:space="preserve">                                                                             </w:t>
      </w:r>
    </w:p>
    <w:tbl>
      <w:tblPr>
        <w:tblStyle w:val="Tablaconcuadrcula"/>
        <w:tblW w:w="0" w:type="auto"/>
        <w:tblLook w:val="04A0" w:firstRow="1" w:lastRow="0" w:firstColumn="1" w:lastColumn="0" w:noHBand="0" w:noVBand="1"/>
      </w:tblPr>
      <w:tblGrid>
        <w:gridCol w:w="3681"/>
      </w:tblGrid>
      <w:tr w:rsidR="00107AC4" w:rsidRPr="0037715E" w:rsidTr="009E1A57">
        <w:tc>
          <w:tcPr>
            <w:tcW w:w="3681" w:type="dxa"/>
          </w:tcPr>
          <w:p w:rsidR="00107AC4" w:rsidRPr="0037715E" w:rsidRDefault="00107AC4" w:rsidP="009E1A57">
            <w:pPr>
              <w:autoSpaceDE w:val="0"/>
              <w:autoSpaceDN w:val="0"/>
              <w:adjustRightInd w:val="0"/>
              <w:jc w:val="center"/>
              <w:rPr>
                <w:rFonts w:ascii="Arial" w:hAnsi="Arial" w:cs="Arial"/>
                <w:b/>
                <w:sz w:val="20"/>
                <w:szCs w:val="20"/>
                <w:lang w:eastAsia="es-CO"/>
              </w:rPr>
            </w:pPr>
            <w:r w:rsidRPr="0037715E">
              <w:rPr>
                <w:rFonts w:ascii="Arial" w:hAnsi="Arial" w:cs="Arial"/>
                <w:b/>
                <w:sz w:val="20"/>
                <w:szCs w:val="20"/>
                <w:lang w:eastAsia="es-CO"/>
              </w:rPr>
              <w:t>UNIDADES DE VOLUMEN</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Kilometro cubico (Km3)</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Hectómetro cubico (hm3)</w:t>
            </w:r>
          </w:p>
        </w:tc>
      </w:tr>
      <w:tr w:rsidR="00107AC4" w:rsidRPr="0037715E" w:rsidTr="009E1A57">
        <w:tc>
          <w:tcPr>
            <w:tcW w:w="3681" w:type="dxa"/>
          </w:tcPr>
          <w:p w:rsidR="00107AC4" w:rsidRPr="0037715E" w:rsidRDefault="007C436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Decámetro</w:t>
            </w:r>
            <w:r w:rsidR="00107AC4" w:rsidRPr="0037715E">
              <w:rPr>
                <w:rFonts w:ascii="Arial" w:hAnsi="Arial" w:cs="Arial"/>
                <w:sz w:val="20"/>
                <w:szCs w:val="20"/>
                <w:lang w:eastAsia="es-CO"/>
              </w:rPr>
              <w:t xml:space="preserve"> cubico (dam3)</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Metro cubico (m3)</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Decímetro cubico (dm3)</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Centímetro cubico (cm3)</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Milímetro cubico (mm3)</w:t>
            </w:r>
          </w:p>
        </w:tc>
      </w:tr>
    </w:tbl>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 xml:space="preserve">                                                                   </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vertAlign w:val="subscript"/>
          <w:lang w:eastAsia="es-CO"/>
        </w:rPr>
        <w:t xml:space="preserve">Tabla 1. Unidades de volumen                          </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 xml:space="preserve"> </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tbl>
      <w:tblPr>
        <w:tblStyle w:val="Tablaconcuadrcula"/>
        <w:tblW w:w="0" w:type="auto"/>
        <w:tblLook w:val="04A0" w:firstRow="1" w:lastRow="0" w:firstColumn="1" w:lastColumn="0" w:noHBand="0" w:noVBand="1"/>
      </w:tblPr>
      <w:tblGrid>
        <w:gridCol w:w="3681"/>
      </w:tblGrid>
      <w:tr w:rsidR="00107AC4" w:rsidRPr="0037715E" w:rsidTr="009E1A57">
        <w:tc>
          <w:tcPr>
            <w:tcW w:w="3681" w:type="dxa"/>
          </w:tcPr>
          <w:p w:rsidR="00107AC4" w:rsidRPr="0037715E" w:rsidRDefault="00107AC4" w:rsidP="009E1A57">
            <w:pPr>
              <w:autoSpaceDE w:val="0"/>
              <w:autoSpaceDN w:val="0"/>
              <w:adjustRightInd w:val="0"/>
              <w:jc w:val="center"/>
              <w:rPr>
                <w:rFonts w:ascii="Arial" w:hAnsi="Arial" w:cs="Arial"/>
                <w:b/>
                <w:sz w:val="20"/>
                <w:szCs w:val="20"/>
                <w:lang w:eastAsia="es-CO"/>
              </w:rPr>
            </w:pPr>
            <w:r w:rsidRPr="0037715E">
              <w:rPr>
                <w:rFonts w:ascii="Arial" w:hAnsi="Arial" w:cs="Arial"/>
                <w:b/>
                <w:sz w:val="20"/>
                <w:szCs w:val="20"/>
                <w:lang w:eastAsia="es-CO"/>
              </w:rPr>
              <w:t>UNIDADES DE CAPACIDAD</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kilolitro (Kl)                1000 l</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hectolitro (hl)                100 l</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decalitro (dal)                 10 l</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litro                                    1 l</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decilitro (dl)                     0.1 l</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centilitro (cl)                  0.01 l</w:t>
            </w:r>
          </w:p>
        </w:tc>
      </w:tr>
      <w:tr w:rsidR="00107AC4" w:rsidRPr="0037715E" w:rsidTr="009E1A57">
        <w:tc>
          <w:tcPr>
            <w:tcW w:w="3681" w:type="dxa"/>
          </w:tcPr>
          <w:p w:rsidR="00107AC4" w:rsidRPr="0037715E" w:rsidRDefault="00107AC4" w:rsidP="009E1A57">
            <w:pPr>
              <w:autoSpaceDE w:val="0"/>
              <w:autoSpaceDN w:val="0"/>
              <w:adjustRightInd w:val="0"/>
              <w:jc w:val="both"/>
              <w:rPr>
                <w:rFonts w:ascii="Arial" w:hAnsi="Arial" w:cs="Arial"/>
                <w:sz w:val="20"/>
                <w:szCs w:val="20"/>
                <w:lang w:eastAsia="es-CO"/>
              </w:rPr>
            </w:pPr>
            <w:r w:rsidRPr="0037715E">
              <w:rPr>
                <w:rFonts w:ascii="Arial" w:hAnsi="Arial" w:cs="Arial"/>
                <w:sz w:val="20"/>
                <w:szCs w:val="20"/>
                <w:lang w:eastAsia="es-CO"/>
              </w:rPr>
              <w:t>1 mililitro  (ml)                 0.001 l</w:t>
            </w:r>
          </w:p>
        </w:tc>
      </w:tr>
    </w:tbl>
    <w:p w:rsidR="00107AC4" w:rsidRPr="0037715E" w:rsidRDefault="00107AC4" w:rsidP="00107AC4">
      <w:pPr>
        <w:autoSpaceDE w:val="0"/>
        <w:autoSpaceDN w:val="0"/>
        <w:adjustRightInd w:val="0"/>
        <w:spacing w:after="0" w:line="240" w:lineRule="auto"/>
        <w:jc w:val="both"/>
        <w:rPr>
          <w:rFonts w:ascii="Arial" w:hAnsi="Arial" w:cs="Arial"/>
          <w:sz w:val="20"/>
          <w:szCs w:val="20"/>
          <w:vertAlign w:val="subscript"/>
          <w:lang w:eastAsia="es-CO"/>
        </w:rPr>
        <w:sectPr w:rsidR="00107AC4" w:rsidRPr="0037715E" w:rsidSect="00E7181B">
          <w:type w:val="continuous"/>
          <w:pgSz w:w="12240" w:h="15840" w:code="1"/>
          <w:pgMar w:top="720" w:right="720" w:bottom="720" w:left="720" w:header="0" w:footer="283" w:gutter="0"/>
          <w:cols w:num="2" w:space="708"/>
          <w:titlePg/>
          <w:docGrid w:linePitch="360"/>
        </w:sectPr>
      </w:pPr>
      <w:r w:rsidRPr="0037715E">
        <w:rPr>
          <w:rFonts w:ascii="Arial" w:hAnsi="Arial" w:cs="Arial"/>
          <w:sz w:val="20"/>
          <w:szCs w:val="20"/>
          <w:vertAlign w:val="subscript"/>
          <w:lang w:eastAsia="es-CO"/>
        </w:rPr>
        <w:t xml:space="preserve">    Tabla 2. Unidades de capacidad</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sectPr w:rsidR="00107AC4" w:rsidRPr="0037715E" w:rsidSect="002D4996">
          <w:type w:val="continuous"/>
          <w:pgSz w:w="12240" w:h="15840" w:code="1"/>
          <w:pgMar w:top="720" w:right="720" w:bottom="720" w:left="720" w:header="0" w:footer="283" w:gutter="0"/>
          <w:cols w:space="708"/>
          <w:titlePg/>
          <w:docGrid w:linePitch="360"/>
        </w:sect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lastRenderedPageBreak/>
        <w:t>Como las unidades de volumen son muy grandes, en química es más usual utilizar las unidades de capacidad al momento de realizar cálculos. Veamos algunos ejemplos de conversión en estas unidades.</w:t>
      </w: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p>
    <w:p w:rsidR="00107AC4" w:rsidRPr="0037715E" w:rsidRDefault="00107AC4" w:rsidP="00107AC4">
      <w:pPr>
        <w:pStyle w:val="Prrafodelista"/>
        <w:numPr>
          <w:ilvl w:val="0"/>
          <w:numId w:val="30"/>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¿Cuantos mililitros de agua están presentes en una botella de contiene 1,7 litros del líquido?</w:t>
      </w:r>
    </w:p>
    <w:p w:rsidR="00107AC4" w:rsidRPr="0037715E" w:rsidRDefault="00107AC4" w:rsidP="00107AC4">
      <w:pPr>
        <w:autoSpaceDE w:val="0"/>
        <w:autoSpaceDN w:val="0"/>
        <w:adjustRightInd w:val="0"/>
        <w:spacing w:after="0" w:line="240" w:lineRule="auto"/>
        <w:ind w:left="720"/>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jc w:val="both"/>
        <w:rPr>
          <w:rFonts w:ascii="Arial" w:hAnsi="Arial" w:cs="Arial"/>
          <w:sz w:val="20"/>
          <w:szCs w:val="20"/>
          <w:lang w:eastAsia="es-CO"/>
        </w:rPr>
      </w:pPr>
      <w:r w:rsidRPr="0037715E">
        <w:rPr>
          <w:rFonts w:ascii="Arial" w:hAnsi="Arial" w:cs="Arial"/>
          <w:sz w:val="20"/>
          <w:szCs w:val="20"/>
          <w:lang w:eastAsia="es-CO"/>
        </w:rPr>
        <w:t xml:space="preserve">      Realizamos el proceso igual al de las conversiones de masa. Establecemos la equivalencia y planteamos la regla de 3</w:t>
      </w:r>
    </w:p>
    <w:p w:rsidR="00107AC4" w:rsidRPr="0037715E" w:rsidRDefault="00107AC4" w:rsidP="00107AC4">
      <w:pPr>
        <w:pStyle w:val="Prrafodelista"/>
        <w:autoSpaceDE w:val="0"/>
        <w:autoSpaceDN w:val="0"/>
        <w:adjustRightInd w:val="0"/>
        <w:spacing w:after="0" w:line="240" w:lineRule="auto"/>
        <w:jc w:val="both"/>
        <w:rPr>
          <w:rFonts w:ascii="Arial" w:hAnsi="Arial" w:cs="Arial"/>
          <w:sz w:val="20"/>
          <w:szCs w:val="20"/>
        </w:rPr>
      </w:pP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1 ml ---------- 0.001l</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  1,7 l</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1 ml  x 1,7</w:t>
      </w:r>
      <w:r w:rsidRPr="0037715E">
        <w:rPr>
          <w:rFonts w:ascii="Arial" w:hAnsi="Arial" w:cs="Arial"/>
          <w:strike/>
          <w:sz w:val="20"/>
          <w:szCs w:val="20"/>
          <w:lang w:eastAsia="es-CO"/>
        </w:rPr>
        <w:t xml:space="preserve"> l</w:t>
      </w:r>
      <w:r w:rsidRPr="0037715E">
        <w:rPr>
          <w:rFonts w:ascii="Arial" w:hAnsi="Arial" w:cs="Arial"/>
          <w:sz w:val="20"/>
          <w:szCs w:val="20"/>
          <w:lang w:eastAsia="es-CO"/>
        </w:rPr>
        <w:t xml:space="preserve">   / 0.001</w:t>
      </w:r>
      <w:r w:rsidRPr="0037715E">
        <w:rPr>
          <w:rFonts w:ascii="Arial" w:hAnsi="Arial" w:cs="Arial"/>
          <w:strike/>
          <w:sz w:val="20"/>
          <w:szCs w:val="20"/>
          <w:lang w:eastAsia="es-CO"/>
        </w:rPr>
        <w:t xml:space="preserve"> l</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1700 ml</w:t>
      </w:r>
    </w:p>
    <w:p w:rsidR="00107AC4" w:rsidRPr="0037715E" w:rsidRDefault="00107AC4" w:rsidP="00107AC4">
      <w:pPr>
        <w:autoSpaceDE w:val="0"/>
        <w:autoSpaceDN w:val="0"/>
        <w:adjustRightInd w:val="0"/>
        <w:spacing w:after="0" w:line="240" w:lineRule="auto"/>
        <w:ind w:left="360"/>
        <w:jc w:val="both"/>
        <w:rPr>
          <w:rFonts w:ascii="Arial" w:hAnsi="Arial" w:cs="Arial"/>
          <w:sz w:val="20"/>
          <w:szCs w:val="20"/>
          <w:lang w:eastAsia="es-CO"/>
        </w:rPr>
      </w:pPr>
    </w:p>
    <w:p w:rsidR="007C4364" w:rsidRPr="0037715E" w:rsidRDefault="007C4364" w:rsidP="007C4364">
      <w:pPr>
        <w:pStyle w:val="Prrafodelista"/>
        <w:numPr>
          <w:ilvl w:val="0"/>
          <w:numId w:val="30"/>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Cuantos litros están presentes en un tanque de almacenamiento que contiene 68.3 Kl</w:t>
      </w:r>
    </w:p>
    <w:p w:rsidR="007C4364" w:rsidRDefault="007C4364" w:rsidP="007C4364">
      <w:pPr>
        <w:autoSpaceDE w:val="0"/>
        <w:autoSpaceDN w:val="0"/>
        <w:adjustRightInd w:val="0"/>
        <w:spacing w:after="0" w:line="240" w:lineRule="auto"/>
        <w:ind w:left="360"/>
        <w:jc w:val="both"/>
        <w:rPr>
          <w:rFonts w:ascii="Arial" w:hAnsi="Arial" w:cs="Arial"/>
          <w:sz w:val="20"/>
          <w:szCs w:val="20"/>
          <w:lang w:eastAsia="es-CO"/>
        </w:rPr>
      </w:pP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val="en-US" w:eastAsia="es-CO"/>
        </w:rPr>
      </w:pPr>
      <w:r w:rsidRPr="0037715E">
        <w:rPr>
          <w:rFonts w:ascii="Arial" w:hAnsi="Arial" w:cs="Arial"/>
          <w:sz w:val="20"/>
          <w:szCs w:val="20"/>
          <w:lang w:val="en-US" w:eastAsia="es-CO"/>
        </w:rPr>
        <w:t>1 Kl -------- 1000 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val="en-US" w:eastAsia="es-CO"/>
        </w:rPr>
      </w:pPr>
      <w:r w:rsidRPr="0037715E">
        <w:rPr>
          <w:rFonts w:ascii="Arial" w:hAnsi="Arial" w:cs="Arial"/>
          <w:sz w:val="20"/>
          <w:szCs w:val="20"/>
          <w:lang w:val="en-US" w:eastAsia="es-CO"/>
        </w:rPr>
        <w:t>68.3 Kl ------- X</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val="en-US" w:eastAsia="es-CO"/>
        </w:rPr>
      </w:pPr>
    </w:p>
    <w:p w:rsidR="007C4364" w:rsidRPr="0037715E" w:rsidRDefault="007C4364" w:rsidP="007C4364">
      <w:pPr>
        <w:autoSpaceDE w:val="0"/>
        <w:autoSpaceDN w:val="0"/>
        <w:adjustRightInd w:val="0"/>
        <w:spacing w:after="0" w:line="240" w:lineRule="auto"/>
        <w:ind w:left="360"/>
        <w:jc w:val="both"/>
        <w:rPr>
          <w:rFonts w:ascii="Arial" w:hAnsi="Arial" w:cs="Arial"/>
          <w:strike/>
          <w:sz w:val="20"/>
          <w:szCs w:val="20"/>
          <w:lang w:val="en-US" w:eastAsia="es-CO"/>
        </w:rPr>
      </w:pPr>
      <w:r w:rsidRPr="0037715E">
        <w:rPr>
          <w:rFonts w:ascii="Arial" w:hAnsi="Arial" w:cs="Arial"/>
          <w:sz w:val="20"/>
          <w:szCs w:val="20"/>
          <w:lang w:val="en-US" w:eastAsia="es-CO"/>
        </w:rPr>
        <w:t xml:space="preserve">X= 68.3 </w:t>
      </w:r>
      <w:r w:rsidRPr="0037715E">
        <w:rPr>
          <w:rFonts w:ascii="Arial" w:hAnsi="Arial" w:cs="Arial"/>
          <w:strike/>
          <w:sz w:val="20"/>
          <w:szCs w:val="20"/>
          <w:lang w:val="en-US" w:eastAsia="es-CO"/>
        </w:rPr>
        <w:t>Kl</w:t>
      </w:r>
      <w:r w:rsidRPr="0037715E">
        <w:rPr>
          <w:rFonts w:ascii="Arial" w:hAnsi="Arial" w:cs="Arial"/>
          <w:sz w:val="20"/>
          <w:szCs w:val="20"/>
          <w:lang w:val="en-US" w:eastAsia="es-CO"/>
        </w:rPr>
        <w:t xml:space="preserve">   x     1000 l    /    1 </w:t>
      </w:r>
      <w:r w:rsidRPr="0037715E">
        <w:rPr>
          <w:rFonts w:ascii="Arial" w:hAnsi="Arial" w:cs="Arial"/>
          <w:strike/>
          <w:sz w:val="20"/>
          <w:szCs w:val="20"/>
          <w:lang w:val="en-US" w:eastAsia="es-CO"/>
        </w:rPr>
        <w:t>Kl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68300l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p>
    <w:p w:rsidR="007C4364" w:rsidRPr="0037715E" w:rsidRDefault="007C4364" w:rsidP="007C4364">
      <w:pPr>
        <w:pStyle w:val="Prrafodelista"/>
        <w:numPr>
          <w:ilvl w:val="0"/>
          <w:numId w:val="30"/>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Cuantos Kl están presentes en un recipiente lleno, con una capacidad de 150 ml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1 ml -------- 0.001 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150 ml -----------X</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 xml:space="preserve">X =  150 </w:t>
      </w:r>
      <w:r w:rsidRPr="0037715E">
        <w:rPr>
          <w:rFonts w:ascii="Arial" w:hAnsi="Arial" w:cs="Arial"/>
          <w:strike/>
          <w:sz w:val="20"/>
          <w:szCs w:val="20"/>
          <w:lang w:eastAsia="es-CO"/>
        </w:rPr>
        <w:t>ml</w:t>
      </w:r>
      <w:r w:rsidRPr="0037715E">
        <w:rPr>
          <w:rFonts w:ascii="Arial" w:hAnsi="Arial" w:cs="Arial"/>
          <w:sz w:val="20"/>
          <w:szCs w:val="20"/>
          <w:lang w:eastAsia="es-CO"/>
        </w:rPr>
        <w:t xml:space="preserve">  x   0.001 l  / 1 </w:t>
      </w:r>
      <w:r w:rsidRPr="0037715E">
        <w:rPr>
          <w:rFonts w:ascii="Arial" w:hAnsi="Arial" w:cs="Arial"/>
          <w:strike/>
          <w:sz w:val="20"/>
          <w:szCs w:val="20"/>
          <w:lang w:eastAsia="es-CO"/>
        </w:rPr>
        <w:t>ml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0.15 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Ahora llevamos los litros a kilolitros</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val="en-US" w:eastAsia="es-CO"/>
        </w:rPr>
      </w:pPr>
      <w:r w:rsidRPr="0037715E">
        <w:rPr>
          <w:rFonts w:ascii="Arial" w:hAnsi="Arial" w:cs="Arial"/>
          <w:sz w:val="20"/>
          <w:szCs w:val="20"/>
          <w:lang w:val="en-US" w:eastAsia="es-CO"/>
        </w:rPr>
        <w:t>1 Kl ----------1000 l</w:t>
      </w:r>
    </w:p>
    <w:p w:rsidR="007C4364" w:rsidRPr="0037715E" w:rsidRDefault="007C4364" w:rsidP="007C4364">
      <w:pPr>
        <w:autoSpaceDE w:val="0"/>
        <w:autoSpaceDN w:val="0"/>
        <w:adjustRightInd w:val="0"/>
        <w:spacing w:after="0" w:line="240" w:lineRule="auto"/>
        <w:ind w:left="360"/>
        <w:jc w:val="both"/>
        <w:rPr>
          <w:rFonts w:ascii="Arial" w:hAnsi="Arial" w:cs="Arial"/>
          <w:sz w:val="20"/>
          <w:szCs w:val="20"/>
          <w:lang w:val="en-US" w:eastAsia="es-CO"/>
        </w:rPr>
      </w:pPr>
      <w:r w:rsidRPr="0037715E">
        <w:rPr>
          <w:rFonts w:ascii="Arial" w:hAnsi="Arial" w:cs="Arial"/>
          <w:sz w:val="20"/>
          <w:szCs w:val="20"/>
          <w:lang w:val="en-US" w:eastAsia="es-CO"/>
        </w:rPr>
        <w:t>X --------------- 0.15 l</w:t>
      </w:r>
    </w:p>
    <w:p w:rsidR="007C4364" w:rsidRPr="0037715E" w:rsidRDefault="007C4364" w:rsidP="007C4364">
      <w:pPr>
        <w:autoSpaceDE w:val="0"/>
        <w:autoSpaceDN w:val="0"/>
        <w:adjustRightInd w:val="0"/>
        <w:spacing w:after="0" w:line="240" w:lineRule="auto"/>
        <w:ind w:left="360"/>
        <w:jc w:val="both"/>
        <w:rPr>
          <w:rFonts w:ascii="Arial" w:hAnsi="Arial" w:cs="Arial"/>
          <w:strike/>
          <w:sz w:val="20"/>
          <w:szCs w:val="20"/>
          <w:lang w:val="en-US" w:eastAsia="es-CO"/>
        </w:rPr>
      </w:pPr>
      <w:r w:rsidRPr="0037715E">
        <w:rPr>
          <w:rFonts w:ascii="Arial" w:hAnsi="Arial" w:cs="Arial"/>
          <w:sz w:val="20"/>
          <w:szCs w:val="20"/>
          <w:lang w:val="en-US" w:eastAsia="es-CO"/>
        </w:rPr>
        <w:t xml:space="preserve">X = 1 Kl  x  0.15 </w:t>
      </w:r>
      <w:r w:rsidRPr="0037715E">
        <w:rPr>
          <w:rFonts w:ascii="Arial" w:hAnsi="Arial" w:cs="Arial"/>
          <w:strike/>
          <w:sz w:val="20"/>
          <w:szCs w:val="20"/>
          <w:lang w:val="en-US" w:eastAsia="es-CO"/>
        </w:rPr>
        <w:t xml:space="preserve">l </w:t>
      </w:r>
      <w:r w:rsidRPr="0037715E">
        <w:rPr>
          <w:rFonts w:ascii="Arial" w:hAnsi="Arial" w:cs="Arial"/>
          <w:sz w:val="20"/>
          <w:szCs w:val="20"/>
          <w:lang w:val="en-US" w:eastAsia="es-CO"/>
        </w:rPr>
        <w:t xml:space="preserve">   / 1000</w:t>
      </w:r>
      <w:r w:rsidRPr="0037715E">
        <w:rPr>
          <w:rFonts w:ascii="Arial" w:hAnsi="Arial" w:cs="Arial"/>
          <w:strike/>
          <w:sz w:val="20"/>
          <w:szCs w:val="20"/>
          <w:lang w:val="en-US" w:eastAsia="es-CO"/>
        </w:rPr>
        <w:t xml:space="preserve"> l</w:t>
      </w:r>
    </w:p>
    <w:p w:rsidR="007C4364" w:rsidRDefault="007C4364" w:rsidP="007C4364">
      <w:pPr>
        <w:autoSpaceDE w:val="0"/>
        <w:autoSpaceDN w:val="0"/>
        <w:adjustRightInd w:val="0"/>
        <w:spacing w:after="0" w:line="240" w:lineRule="auto"/>
        <w:ind w:left="360"/>
        <w:jc w:val="both"/>
        <w:rPr>
          <w:rFonts w:ascii="Arial" w:hAnsi="Arial" w:cs="Arial"/>
          <w:sz w:val="20"/>
          <w:szCs w:val="20"/>
          <w:lang w:eastAsia="es-CO"/>
        </w:rPr>
      </w:pPr>
      <w:r w:rsidRPr="0037715E">
        <w:rPr>
          <w:rFonts w:ascii="Arial" w:hAnsi="Arial" w:cs="Arial"/>
          <w:sz w:val="20"/>
          <w:szCs w:val="20"/>
          <w:lang w:eastAsia="es-CO"/>
        </w:rPr>
        <w:t>X = 0.00015 Kl</w:t>
      </w:r>
    </w:p>
    <w:p w:rsidR="006F69AB" w:rsidRDefault="006F69AB" w:rsidP="007C4364">
      <w:pPr>
        <w:autoSpaceDE w:val="0"/>
        <w:autoSpaceDN w:val="0"/>
        <w:adjustRightInd w:val="0"/>
        <w:spacing w:after="0" w:line="240" w:lineRule="auto"/>
        <w:ind w:left="360"/>
        <w:jc w:val="both"/>
        <w:rPr>
          <w:rFonts w:ascii="Arial" w:hAnsi="Arial" w:cs="Arial"/>
          <w:sz w:val="20"/>
          <w:szCs w:val="20"/>
          <w:lang w:eastAsia="es-CO"/>
        </w:rPr>
      </w:pPr>
    </w:p>
    <w:p w:rsidR="006F69AB" w:rsidRPr="006F69AB" w:rsidRDefault="006F69AB" w:rsidP="007C4364">
      <w:pPr>
        <w:autoSpaceDE w:val="0"/>
        <w:autoSpaceDN w:val="0"/>
        <w:adjustRightInd w:val="0"/>
        <w:spacing w:after="0" w:line="240" w:lineRule="auto"/>
        <w:ind w:left="360"/>
        <w:jc w:val="both"/>
        <w:rPr>
          <w:rFonts w:ascii="Arial" w:hAnsi="Arial" w:cs="Arial"/>
          <w:b/>
          <w:sz w:val="20"/>
          <w:szCs w:val="20"/>
          <w:lang w:eastAsia="es-CO"/>
        </w:rPr>
      </w:pPr>
      <w:r w:rsidRPr="006F69AB">
        <w:rPr>
          <w:rFonts w:ascii="Arial" w:hAnsi="Arial" w:cs="Arial"/>
          <w:b/>
          <w:sz w:val="20"/>
          <w:szCs w:val="20"/>
          <w:lang w:eastAsia="es-CO"/>
        </w:rPr>
        <w:t>OJO</w:t>
      </w:r>
      <w:r>
        <w:rPr>
          <w:rFonts w:ascii="Arial" w:hAnsi="Arial" w:cs="Arial"/>
          <w:b/>
          <w:sz w:val="20"/>
          <w:szCs w:val="20"/>
          <w:lang w:eastAsia="es-CO"/>
        </w:rPr>
        <w:t xml:space="preserve">: Te recomiendo este video que te va a permitir fijar tus conocimientos sobre el tema.   </w:t>
      </w:r>
    </w:p>
    <w:p w:rsidR="00297570" w:rsidRPr="006F69AB" w:rsidRDefault="00873CE7" w:rsidP="007C4364">
      <w:pPr>
        <w:autoSpaceDE w:val="0"/>
        <w:autoSpaceDN w:val="0"/>
        <w:adjustRightInd w:val="0"/>
        <w:spacing w:after="0" w:line="240" w:lineRule="auto"/>
        <w:ind w:left="360"/>
        <w:jc w:val="both"/>
        <w:rPr>
          <w:rFonts w:ascii="Arial" w:hAnsi="Arial" w:cs="Arial"/>
          <w:b/>
          <w:sz w:val="20"/>
          <w:szCs w:val="20"/>
          <w:lang w:eastAsia="es-CO"/>
        </w:rPr>
      </w:pPr>
      <w:r w:rsidRPr="006F69AB">
        <w:rPr>
          <w:rFonts w:ascii="Arial" w:hAnsi="Arial" w:cs="Arial"/>
          <w:b/>
          <w:noProof/>
          <w:sz w:val="20"/>
          <w:szCs w:val="20"/>
          <w:lang w:eastAsia="es-CO"/>
        </w:rPr>
        <w:drawing>
          <wp:inline distT="0" distB="0" distL="0" distR="0">
            <wp:extent cx="6572250" cy="2371725"/>
            <wp:effectExtent l="0" t="0" r="0" b="9525"/>
            <wp:docPr id="11" name="Vídeo 11">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
                    <pic:cNvPicPr/>
                  </pic:nvPicPr>
                  <pic:blipFill>
                    <a:blip r:embed="rId63">
                      <a:extLst>
                        <a:ext uri="{28A0092B-C50C-407E-A947-70E740481C1C}">
                          <a14:useLocalDpi xmlns:a14="http://schemas.microsoft.com/office/drawing/2010/main" val="0"/>
                        </a:ext>
                        <a:ext uri="{C809E66F-F1BF-436E-b5F7-EEA9579F0CBA}">
                          <wp15:webVideoPr xmlns:wp15="http://schemas.microsoft.com/office/word/2012/wordprocessingDrawing" embeddedHtml="&lt;iframe id=&quot;ytplayer&quot; src=&quot;https://www.youtube.com/embed/VhBvKcosk2U&quot; frameborder=&quot;0&quot; type=&quot;text/html&quot; width=&quot;816&quot; height=&quot;480&quot; /&gt;" h="480" w="816"/>
                        </a:ext>
                      </a:extLst>
                    </a:blip>
                    <a:stretch>
                      <a:fillRect/>
                    </a:stretch>
                  </pic:blipFill>
                  <pic:spPr>
                    <a:xfrm>
                      <a:off x="0" y="0"/>
                      <a:ext cx="6572250" cy="2371725"/>
                    </a:xfrm>
                    <a:prstGeom prst="rect">
                      <a:avLst/>
                    </a:prstGeom>
                  </pic:spPr>
                </pic:pic>
              </a:graphicData>
            </a:graphic>
          </wp:inline>
        </w:drawing>
      </w:r>
    </w:p>
    <w:p w:rsidR="00297570" w:rsidRDefault="006F69AB" w:rsidP="007C4364">
      <w:pPr>
        <w:autoSpaceDE w:val="0"/>
        <w:autoSpaceDN w:val="0"/>
        <w:adjustRightInd w:val="0"/>
        <w:spacing w:after="0" w:line="240" w:lineRule="auto"/>
        <w:ind w:left="360"/>
        <w:jc w:val="both"/>
        <w:rPr>
          <w:rFonts w:ascii="Arial" w:hAnsi="Arial" w:cs="Arial"/>
          <w:sz w:val="20"/>
          <w:szCs w:val="20"/>
          <w:lang w:eastAsia="es-CO"/>
        </w:rPr>
      </w:pPr>
      <w:r>
        <w:rPr>
          <w:rFonts w:ascii="Arial" w:hAnsi="Arial" w:cs="Arial"/>
          <w:sz w:val="20"/>
          <w:szCs w:val="20"/>
          <w:lang w:eastAsia="es-CO"/>
        </w:rPr>
        <w:t xml:space="preserve">Link:   </w:t>
      </w:r>
      <w:hyperlink r:id="rId64" w:history="1">
        <w:r w:rsidRPr="00BB7340">
          <w:rPr>
            <w:rStyle w:val="Hipervnculo"/>
            <w:rFonts w:ascii="Arial" w:hAnsi="Arial" w:cs="Arial"/>
            <w:sz w:val="20"/>
            <w:szCs w:val="20"/>
            <w:lang w:eastAsia="es-CO"/>
          </w:rPr>
          <w:t>https://www.youtube.com/watch?v=VhBvKcosk2U&amp;list=RDCMUC8XqsG7C5ltgjN1WXjgTKaQ&amp;start_radio=1&amp;rv=VhBvKcosk2U&amp;t=14&amp;ab_channel=traful</w:t>
        </w:r>
      </w:hyperlink>
      <w:r>
        <w:rPr>
          <w:rFonts w:ascii="Arial" w:hAnsi="Arial" w:cs="Arial"/>
          <w:sz w:val="20"/>
          <w:szCs w:val="20"/>
          <w:lang w:eastAsia="es-CO"/>
        </w:rPr>
        <w:t xml:space="preserve">, Magnitudes usadas en Química </w:t>
      </w:r>
    </w:p>
    <w:p w:rsidR="0034451F" w:rsidRDefault="0034451F" w:rsidP="007C4364">
      <w:pPr>
        <w:autoSpaceDE w:val="0"/>
        <w:autoSpaceDN w:val="0"/>
        <w:adjustRightInd w:val="0"/>
        <w:spacing w:after="0" w:line="240" w:lineRule="auto"/>
        <w:ind w:left="360"/>
        <w:jc w:val="both"/>
        <w:rPr>
          <w:rFonts w:ascii="Arial" w:hAnsi="Arial" w:cs="Arial"/>
          <w:sz w:val="20"/>
          <w:szCs w:val="20"/>
          <w:lang w:eastAsia="es-CO"/>
        </w:rPr>
      </w:pPr>
      <w:bookmarkStart w:id="0" w:name="_GoBack"/>
      <w:bookmarkEnd w:id="0"/>
    </w:p>
    <w:p w:rsidR="006F69AB" w:rsidRDefault="006F69AB" w:rsidP="007C4364">
      <w:pPr>
        <w:autoSpaceDE w:val="0"/>
        <w:autoSpaceDN w:val="0"/>
        <w:adjustRightInd w:val="0"/>
        <w:spacing w:after="0" w:line="240" w:lineRule="auto"/>
        <w:ind w:left="360"/>
        <w:jc w:val="both"/>
        <w:rPr>
          <w:rFonts w:ascii="Arial" w:hAnsi="Arial" w:cs="Arial"/>
          <w:sz w:val="20"/>
          <w:szCs w:val="20"/>
          <w:lang w:eastAsia="es-CO"/>
        </w:rPr>
      </w:pPr>
    </w:p>
    <w:p w:rsidR="007C4364" w:rsidRDefault="007C4364" w:rsidP="007C4364">
      <w:pPr>
        <w:autoSpaceDE w:val="0"/>
        <w:autoSpaceDN w:val="0"/>
        <w:adjustRightInd w:val="0"/>
        <w:spacing w:after="0" w:line="240" w:lineRule="auto"/>
        <w:ind w:left="360"/>
        <w:jc w:val="both"/>
        <w:rPr>
          <w:rFonts w:ascii="Arial" w:hAnsi="Arial" w:cs="Arial"/>
          <w:sz w:val="20"/>
          <w:szCs w:val="20"/>
          <w:lang w:eastAsia="es-CO"/>
        </w:rPr>
      </w:pPr>
      <w:r>
        <w:rPr>
          <w:rFonts w:ascii="Arial" w:hAnsi="Arial" w:cs="Arial"/>
          <w:sz w:val="20"/>
          <w:szCs w:val="20"/>
          <w:lang w:eastAsia="es-CO"/>
        </w:rPr>
        <w:t>APLIQUEMOS LO APRENDIDO:</w:t>
      </w:r>
    </w:p>
    <w:p w:rsidR="007C4364" w:rsidRPr="0037715E" w:rsidRDefault="007C4364" w:rsidP="007C4364">
      <w:pPr>
        <w:pStyle w:val="Prrafodelista"/>
        <w:numPr>
          <w:ilvl w:val="0"/>
          <w:numId w:val="25"/>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Convierte a ºC las siguientes temperaturas</w:t>
      </w:r>
    </w:p>
    <w:p w:rsidR="007C4364" w:rsidRPr="0037715E" w:rsidRDefault="007C4364" w:rsidP="007C4364">
      <w:pPr>
        <w:pStyle w:val="Prrafodelista"/>
        <w:numPr>
          <w:ilvl w:val="0"/>
          <w:numId w:val="26"/>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450K</w:t>
      </w:r>
    </w:p>
    <w:p w:rsidR="007C4364" w:rsidRPr="0037715E" w:rsidRDefault="007C4364" w:rsidP="007C4364">
      <w:pPr>
        <w:pStyle w:val="Prrafodelista"/>
        <w:numPr>
          <w:ilvl w:val="0"/>
          <w:numId w:val="26"/>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110 ºF</w:t>
      </w:r>
    </w:p>
    <w:p w:rsidR="007C4364" w:rsidRPr="0037715E" w:rsidRDefault="007C4364" w:rsidP="007C4364">
      <w:pPr>
        <w:pStyle w:val="Prrafodelista"/>
        <w:numPr>
          <w:ilvl w:val="0"/>
          <w:numId w:val="26"/>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400 ºF</w:t>
      </w:r>
    </w:p>
    <w:p w:rsidR="007C4364" w:rsidRPr="0037715E" w:rsidRDefault="007C4364" w:rsidP="007C4364">
      <w:pPr>
        <w:pStyle w:val="Prrafodelista"/>
        <w:numPr>
          <w:ilvl w:val="0"/>
          <w:numId w:val="26"/>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250 K</w:t>
      </w:r>
    </w:p>
    <w:p w:rsidR="007C4364" w:rsidRPr="0037715E" w:rsidRDefault="007C4364" w:rsidP="007C4364">
      <w:pPr>
        <w:pStyle w:val="Prrafodelista"/>
        <w:numPr>
          <w:ilvl w:val="0"/>
          <w:numId w:val="25"/>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Convierte a K y a F</w:t>
      </w:r>
    </w:p>
    <w:p w:rsidR="007C4364" w:rsidRPr="0037715E" w:rsidRDefault="007C4364" w:rsidP="007C4364">
      <w:pPr>
        <w:pStyle w:val="Prrafodelista"/>
        <w:numPr>
          <w:ilvl w:val="0"/>
          <w:numId w:val="27"/>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150 ºC</w:t>
      </w:r>
    </w:p>
    <w:p w:rsidR="007C4364" w:rsidRPr="0037715E" w:rsidRDefault="007C4364" w:rsidP="007C4364">
      <w:pPr>
        <w:pStyle w:val="Prrafodelista"/>
        <w:numPr>
          <w:ilvl w:val="0"/>
          <w:numId w:val="27"/>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50 ºC</w:t>
      </w:r>
    </w:p>
    <w:p w:rsidR="007C4364" w:rsidRPr="0037715E" w:rsidRDefault="007C4364" w:rsidP="007C4364">
      <w:pPr>
        <w:pStyle w:val="Prrafodelista"/>
        <w:numPr>
          <w:ilvl w:val="0"/>
          <w:numId w:val="27"/>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350 R</w:t>
      </w:r>
    </w:p>
    <w:p w:rsidR="007C4364" w:rsidRPr="007C4364" w:rsidRDefault="007C4364" w:rsidP="007C4364">
      <w:pPr>
        <w:pStyle w:val="Prrafodelista"/>
        <w:numPr>
          <w:ilvl w:val="0"/>
          <w:numId w:val="25"/>
        </w:numPr>
        <w:autoSpaceDE w:val="0"/>
        <w:autoSpaceDN w:val="0"/>
        <w:adjustRightInd w:val="0"/>
        <w:spacing w:after="0" w:line="240" w:lineRule="auto"/>
        <w:jc w:val="both"/>
        <w:rPr>
          <w:rFonts w:ascii="Arial" w:hAnsi="Arial" w:cs="Arial"/>
          <w:sz w:val="20"/>
          <w:szCs w:val="20"/>
        </w:rPr>
      </w:pPr>
      <w:r w:rsidRPr="007C4364">
        <w:rPr>
          <w:rFonts w:ascii="Arial" w:hAnsi="Arial" w:cs="Arial"/>
          <w:sz w:val="20"/>
          <w:szCs w:val="20"/>
        </w:rPr>
        <w:t>Convierte a gramos las siguientes cantidades</w:t>
      </w:r>
    </w:p>
    <w:p w:rsidR="007C4364" w:rsidRPr="0037715E" w:rsidRDefault="007C4364" w:rsidP="007C4364">
      <w:pPr>
        <w:pStyle w:val="Prrafodelista"/>
        <w:numPr>
          <w:ilvl w:val="0"/>
          <w:numId w:val="31"/>
        </w:numPr>
        <w:autoSpaceDE w:val="0"/>
        <w:autoSpaceDN w:val="0"/>
        <w:adjustRightInd w:val="0"/>
        <w:spacing w:after="0" w:line="240" w:lineRule="auto"/>
        <w:jc w:val="both"/>
        <w:rPr>
          <w:rFonts w:ascii="Arial" w:hAnsi="Arial" w:cs="Arial"/>
          <w:sz w:val="20"/>
          <w:szCs w:val="20"/>
          <w:lang w:val="en-US"/>
        </w:rPr>
      </w:pPr>
      <w:r w:rsidRPr="0037715E">
        <w:rPr>
          <w:rFonts w:ascii="Arial" w:hAnsi="Arial" w:cs="Arial"/>
          <w:sz w:val="20"/>
          <w:szCs w:val="20"/>
          <w:lang w:val="en-US"/>
        </w:rPr>
        <w:t>3.2 kg         b) 400 hg    c) 350 cg   d)1500 dg  e) 2500 Kg</w:t>
      </w:r>
    </w:p>
    <w:p w:rsidR="007C4364" w:rsidRPr="0037715E" w:rsidRDefault="007C4364" w:rsidP="007C4364">
      <w:pPr>
        <w:pStyle w:val="Prrafodelista"/>
        <w:numPr>
          <w:ilvl w:val="0"/>
          <w:numId w:val="25"/>
        </w:numPr>
        <w:autoSpaceDE w:val="0"/>
        <w:autoSpaceDN w:val="0"/>
        <w:adjustRightInd w:val="0"/>
        <w:spacing w:after="0" w:line="240" w:lineRule="auto"/>
        <w:jc w:val="both"/>
        <w:rPr>
          <w:rFonts w:ascii="Arial" w:hAnsi="Arial" w:cs="Arial"/>
          <w:sz w:val="20"/>
          <w:szCs w:val="20"/>
        </w:rPr>
      </w:pPr>
      <w:r w:rsidRPr="0037715E">
        <w:rPr>
          <w:rFonts w:ascii="Arial" w:hAnsi="Arial" w:cs="Arial"/>
          <w:sz w:val="20"/>
          <w:szCs w:val="20"/>
        </w:rPr>
        <w:t>Determina el número de litros presentes en las siguientes cantidades</w:t>
      </w:r>
    </w:p>
    <w:p w:rsidR="007C4364" w:rsidRDefault="007C4364" w:rsidP="007C4364">
      <w:pPr>
        <w:pStyle w:val="Prrafodelista"/>
        <w:numPr>
          <w:ilvl w:val="0"/>
          <w:numId w:val="32"/>
        </w:numPr>
        <w:autoSpaceDE w:val="0"/>
        <w:autoSpaceDN w:val="0"/>
        <w:adjustRightInd w:val="0"/>
        <w:spacing w:after="0" w:line="240" w:lineRule="auto"/>
        <w:jc w:val="both"/>
        <w:rPr>
          <w:rFonts w:ascii="Arial" w:hAnsi="Arial" w:cs="Arial"/>
          <w:sz w:val="20"/>
          <w:szCs w:val="20"/>
          <w:lang w:val="pt-BR"/>
        </w:rPr>
      </w:pPr>
      <w:r w:rsidRPr="0037715E">
        <w:rPr>
          <w:rFonts w:ascii="Arial" w:hAnsi="Arial" w:cs="Arial"/>
          <w:sz w:val="20"/>
          <w:szCs w:val="20"/>
          <w:lang w:val="pt-BR"/>
        </w:rPr>
        <w:t>0.6 Kl    b) 25 ml      c) 380 dal    d)1700 ml      e) 70 cl</w:t>
      </w: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jc w:val="center"/>
        <w:rPr>
          <w:rFonts w:ascii="Arial" w:hAnsi="Arial" w:cs="Arial"/>
          <w:b/>
          <w:bCs/>
          <w:sz w:val="20"/>
          <w:szCs w:val="20"/>
        </w:rPr>
      </w:pPr>
    </w:p>
    <w:p w:rsidR="0034451F" w:rsidRDefault="0034451F" w:rsidP="0034451F">
      <w:pPr>
        <w:jc w:val="center"/>
        <w:rPr>
          <w:rFonts w:ascii="Arial" w:hAnsi="Arial" w:cs="Arial"/>
          <w:b/>
          <w:bCs/>
          <w:sz w:val="20"/>
          <w:szCs w:val="20"/>
        </w:rPr>
      </w:pPr>
    </w:p>
    <w:p w:rsidR="0034451F" w:rsidRDefault="0034451F" w:rsidP="0034451F">
      <w:pPr>
        <w:jc w:val="center"/>
        <w:rPr>
          <w:rFonts w:ascii="Arial" w:hAnsi="Arial" w:cs="Arial"/>
          <w:b/>
          <w:bCs/>
          <w:sz w:val="20"/>
          <w:szCs w:val="20"/>
        </w:rPr>
      </w:pPr>
    </w:p>
    <w:p w:rsidR="0034451F" w:rsidRDefault="0034451F" w:rsidP="0034451F">
      <w:pPr>
        <w:jc w:val="center"/>
        <w:rPr>
          <w:rFonts w:ascii="Arial" w:hAnsi="Arial" w:cs="Arial"/>
          <w:b/>
          <w:bCs/>
          <w:sz w:val="20"/>
          <w:szCs w:val="20"/>
        </w:rPr>
      </w:pPr>
    </w:p>
    <w:p w:rsidR="0034451F" w:rsidRDefault="0034451F" w:rsidP="0034451F">
      <w:pPr>
        <w:jc w:val="center"/>
        <w:rPr>
          <w:rFonts w:ascii="Arial" w:hAnsi="Arial" w:cs="Arial"/>
          <w:b/>
          <w:bCs/>
          <w:sz w:val="20"/>
          <w:szCs w:val="20"/>
        </w:rPr>
      </w:pPr>
    </w:p>
    <w:p w:rsidR="0034451F" w:rsidRPr="0034451F" w:rsidRDefault="0034451F" w:rsidP="0034451F">
      <w:pPr>
        <w:jc w:val="center"/>
        <w:rPr>
          <w:rFonts w:ascii="Arial" w:hAnsi="Arial" w:cs="Arial"/>
          <w:b/>
          <w:bCs/>
          <w:sz w:val="20"/>
          <w:szCs w:val="20"/>
        </w:rPr>
      </w:pPr>
    </w:p>
    <w:p w:rsidR="0034451F" w:rsidRPr="0034451F" w:rsidRDefault="0034451F" w:rsidP="0034451F">
      <w:pPr>
        <w:jc w:val="center"/>
        <w:rPr>
          <w:rFonts w:ascii="Arial" w:hAnsi="Arial" w:cs="Arial"/>
          <w:b/>
          <w:bCs/>
          <w:sz w:val="20"/>
          <w:szCs w:val="20"/>
        </w:rPr>
      </w:pPr>
      <w:r w:rsidRPr="0034451F">
        <w:rPr>
          <w:rFonts w:ascii="Arial" w:hAnsi="Arial" w:cs="Arial"/>
          <w:b/>
          <w:bCs/>
          <w:sz w:val="20"/>
          <w:szCs w:val="20"/>
        </w:rPr>
        <w:t>Y….. ¡</w:t>
      </w:r>
      <w:r w:rsidRPr="0034451F">
        <w:rPr>
          <w:rFonts w:ascii="Arial" w:hAnsi="Arial" w:cs="Arial"/>
          <w:b/>
          <w:bCs/>
          <w:sz w:val="20"/>
          <w:szCs w:val="20"/>
        </w:rPr>
        <w:t>Ahora</w:t>
      </w:r>
      <w:r w:rsidRPr="0034451F">
        <w:rPr>
          <w:rFonts w:ascii="Arial" w:hAnsi="Arial" w:cs="Arial"/>
          <w:b/>
          <w:bCs/>
          <w:sz w:val="20"/>
          <w:szCs w:val="20"/>
        </w:rPr>
        <w:t xml:space="preserve"> nos enfocaremos en el trabajo ambintal institucional¡ </w:t>
      </w:r>
    </w:p>
    <w:p w:rsidR="0034451F" w:rsidRPr="0034451F" w:rsidRDefault="0034451F" w:rsidP="0034451F">
      <w:pPr>
        <w:jc w:val="center"/>
        <w:rPr>
          <w:rFonts w:ascii="Arial" w:hAnsi="Arial" w:cs="Arial"/>
          <w:b/>
          <w:bCs/>
          <w:sz w:val="20"/>
          <w:szCs w:val="20"/>
        </w:rPr>
      </w:pPr>
      <w:r w:rsidRPr="0034451F">
        <w:rPr>
          <w:rFonts w:ascii="Arial" w:hAnsi="Arial" w:cs="Arial"/>
          <w:b/>
          <w:bCs/>
          <w:sz w:val="20"/>
          <w:szCs w:val="20"/>
        </w:rPr>
        <w:t>Lee y desarrolla las actividades propuestas.</w:t>
      </w: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r w:rsidRPr="0034451F">
        <w:rPr>
          <w:rFonts w:ascii="Segoe UI Light" w:eastAsia="Segoe UI Light" w:hAnsi="Segoe UI Light" w:cs="Segoe UI Light"/>
          <w:noProof/>
          <w:sz w:val="26"/>
          <w:szCs w:val="26"/>
          <w:lang w:eastAsia="es-CO"/>
        </w:rPr>
        <mc:AlternateContent>
          <mc:Choice Requires="wps">
            <w:drawing>
              <wp:anchor distT="0" distB="0" distL="114300" distR="114300" simplePos="0" relativeHeight="251660288" behindDoc="1" locked="0" layoutInCell="1" allowOverlap="1" wp14:anchorId="2CC99E26" wp14:editId="4DC4E222">
                <wp:simplePos x="0" y="0"/>
                <wp:positionH relativeFrom="margin">
                  <wp:posOffset>982980</wp:posOffset>
                </wp:positionH>
                <wp:positionV relativeFrom="paragraph">
                  <wp:posOffset>48260</wp:posOffset>
                </wp:positionV>
                <wp:extent cx="3626485" cy="337185"/>
                <wp:effectExtent l="0" t="0" r="0" b="5715"/>
                <wp:wrapThrough wrapText="bothSides">
                  <wp:wrapPolygon edited="0">
                    <wp:start x="227" y="0"/>
                    <wp:lineTo x="227" y="20746"/>
                    <wp:lineTo x="21218" y="20746"/>
                    <wp:lineTo x="21218" y="0"/>
                    <wp:lineTo x="227" y="0"/>
                  </wp:wrapPolygon>
                </wp:wrapThrough>
                <wp:docPr id="16" name="Cuadro de texto 16"/>
                <wp:cNvGraphicFramePr/>
                <a:graphic xmlns:a="http://schemas.openxmlformats.org/drawingml/2006/main">
                  <a:graphicData uri="http://schemas.microsoft.com/office/word/2010/wordprocessingShape">
                    <wps:wsp>
                      <wps:cNvSpPr txBox="1"/>
                      <wps:spPr>
                        <a:xfrm>
                          <a:off x="0" y="0"/>
                          <a:ext cx="3626485" cy="337185"/>
                        </a:xfrm>
                        <a:prstGeom prst="rect">
                          <a:avLst/>
                        </a:prstGeom>
                        <a:noFill/>
                        <a:ln>
                          <a:noFill/>
                        </a:ln>
                      </wps:spPr>
                      <wps:txbx>
                        <w:txbxContent>
                          <w:p w:rsidR="0034451F" w:rsidRPr="00E77114" w:rsidRDefault="0034451F" w:rsidP="0034451F">
                            <w:pPr>
                              <w:pStyle w:val="Textoindependiente"/>
                              <w:spacing w:before="4"/>
                              <w:jc w:val="both"/>
                              <w:rPr>
                                <w:rFonts w:ascii="Arial" w:hAnsi="Arial" w:cs="Arial"/>
                                <w:b/>
                                <w:color w:val="262626" w:themeColor="text1" w:themeTint="D9"/>
                                <w:sz w:val="32"/>
                                <w:szCs w:val="3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E77114">
                              <w:rPr>
                                <w:rFonts w:ascii="Arial" w:hAnsi="Arial" w:cs="Arial"/>
                                <w:b/>
                                <w:color w:val="262626" w:themeColor="text1" w:themeTint="D9"/>
                                <w:sz w:val="32"/>
                                <w:szCs w:val="3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PROYECTO AMBIENTAL ESCOLAR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2CC99E26" id="_x0000_t202" coordsize="21600,21600" o:spt="202" path="m,l,21600r21600,l21600,xe">
                <v:stroke joinstyle="miter"/>
                <v:path gradientshapeok="t" o:connecttype="rect"/>
              </v:shapetype>
              <v:shape id="Cuadro de texto 16" o:spid="_x0000_s1026" type="#_x0000_t202" style="position:absolute;margin-left:77.4pt;margin-top:3.8pt;width:285.55pt;height:26.55pt;z-index:-251656192;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" filled="f" stroked="f">
                <v:textbox style="mso-fit-shape-to-text:t">
                  <w:txbxContent>
                    <w:p w:rsidR="0034451F" w:rsidRPr="00E77114" w:rsidRDefault="0034451F" w:rsidP="0034451F">
                      <w:pPr>
                        <w:pStyle w:val="Textoindependiente"/>
                        <w:spacing w:before="4"/>
                        <w:jc w:val="both"/>
                        <w:rPr>
                          <w:rFonts w:ascii="Arial" w:hAnsi="Arial" w:cs="Arial"/>
                          <w:b/>
                          <w:color w:val="262626" w:themeColor="text1" w:themeTint="D9"/>
                          <w:sz w:val="32"/>
                          <w:szCs w:val="3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E77114">
                        <w:rPr>
                          <w:rFonts w:ascii="Arial" w:hAnsi="Arial" w:cs="Arial"/>
                          <w:b/>
                          <w:color w:val="262626" w:themeColor="text1" w:themeTint="D9"/>
                          <w:sz w:val="32"/>
                          <w:szCs w:val="3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PROYECTO AMBIENTAL ESCOLAR</w:t>
                      </w:r>
                    </w:p>
                  </w:txbxContent>
                </v:textbox>
                <w10:wrap type="through" anchorx="margin"/>
              </v:shape>
            </w:pict>
          </mc:Fallback>
        </mc:AlternateContent>
      </w: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Default="0034451F" w:rsidP="0034451F">
      <w:pPr>
        <w:widowControl w:val="0"/>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Es un proyecto de ley (decreto 1743 de 1994) creado para fomentar la conciencia, protección, conservación, mejoramiento del medio ambiente y calidad de vida, del uso racional de los recursos naturales, de la prevención de desastres dentro de una cultura ecología y del patrimonio cultural de la nación, en todos los grados de educación escolar</w:t>
      </w:r>
      <w:r>
        <w:rPr>
          <w:rFonts w:ascii="Arial" w:eastAsia="Segoe UI Light" w:hAnsi="Arial" w:cs="Arial"/>
          <w:lang w:val="es-ES"/>
        </w:rPr>
        <w:t>.</w:t>
      </w: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En nuestra institución, se encuentra dirigido a la separación de residuos sólidos con la apropiación de la cultura de las erres (Reducir, reutilizar y reciclar), las huertas escolares, la identificación de flora y fauna en especial el observatorio de aves y el cuidado de los recursos naturales y servicios públicos.</w:t>
      </w: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rPr>
          <w:rFonts w:ascii="Arial" w:eastAsia="Segoe UI Light" w:hAnsi="Arial" w:cs="Arial"/>
          <w:lang w:val="es-ES"/>
        </w:rPr>
      </w:pPr>
    </w:p>
    <w:p w:rsidR="0034451F" w:rsidRPr="0034451F" w:rsidRDefault="0034451F" w:rsidP="0034451F">
      <w:pPr>
        <w:widowControl w:val="0"/>
        <w:numPr>
          <w:ilvl w:val="0"/>
          <w:numId w:val="34"/>
        </w:numPr>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Realiza separación de residuos sólidos en tu aula de clase (papel, cartón, plástico botellas. Propone una forma de identificar los sitios para hacer la separación.</w:t>
      </w:r>
    </w:p>
    <w:p w:rsidR="0034451F" w:rsidRPr="0034451F" w:rsidRDefault="0034451F" w:rsidP="0034451F">
      <w:pPr>
        <w:widowControl w:val="0"/>
        <w:numPr>
          <w:ilvl w:val="0"/>
          <w:numId w:val="34"/>
        </w:numPr>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 xml:space="preserve">Investiga cuál es lema del proyecto de reciclaje de la institución. </w:t>
      </w:r>
    </w:p>
    <w:p w:rsidR="0034451F" w:rsidRPr="0034451F" w:rsidRDefault="0034451F" w:rsidP="0034451F">
      <w:pPr>
        <w:widowControl w:val="0"/>
        <w:numPr>
          <w:ilvl w:val="0"/>
          <w:numId w:val="34"/>
        </w:numPr>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¿Qué significa el lema del proyecto de medio ambiente de la institución?</w:t>
      </w:r>
    </w:p>
    <w:p w:rsidR="0034451F" w:rsidRPr="0034451F" w:rsidRDefault="0034451F" w:rsidP="0034451F">
      <w:pPr>
        <w:widowControl w:val="0"/>
        <w:numPr>
          <w:ilvl w:val="0"/>
          <w:numId w:val="34"/>
        </w:numPr>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Describe qué tipo de residuos hacen más daño para el medio ambiente. Argumenta tu respuesta.</w:t>
      </w:r>
    </w:p>
    <w:p w:rsidR="0034451F" w:rsidRPr="0034451F" w:rsidRDefault="0034451F" w:rsidP="0034451F">
      <w:pPr>
        <w:widowControl w:val="0"/>
        <w:numPr>
          <w:ilvl w:val="0"/>
          <w:numId w:val="34"/>
        </w:numPr>
        <w:autoSpaceDE w:val="0"/>
        <w:autoSpaceDN w:val="0"/>
        <w:spacing w:before="4" w:after="0" w:line="240" w:lineRule="auto"/>
        <w:rPr>
          <w:rFonts w:ascii="Arial" w:eastAsia="Segoe UI Light" w:hAnsi="Arial" w:cs="Arial"/>
          <w:lang w:val="es-ES"/>
        </w:rPr>
      </w:pPr>
      <w:r w:rsidRPr="0034451F">
        <w:rPr>
          <w:rFonts w:ascii="Arial" w:eastAsia="Segoe UI Light" w:hAnsi="Arial" w:cs="Arial"/>
          <w:lang w:val="es-ES"/>
        </w:rPr>
        <w:t>Que sugerencia puede mejorar el proyecto de reciclaje.</w:t>
      </w:r>
    </w:p>
    <w:p w:rsidR="0034451F" w:rsidRPr="0034451F" w:rsidRDefault="0034451F" w:rsidP="0034451F">
      <w:pPr>
        <w:widowControl w:val="0"/>
        <w:autoSpaceDE w:val="0"/>
        <w:autoSpaceDN w:val="0"/>
        <w:spacing w:before="4" w:after="0" w:line="240" w:lineRule="auto"/>
        <w:ind w:left="720"/>
        <w:rPr>
          <w:rFonts w:ascii="Arial" w:eastAsia="Segoe UI Light" w:hAnsi="Arial" w:cs="Arial"/>
          <w:lang w:val="es-ES"/>
        </w:rPr>
      </w:pPr>
    </w:p>
    <w:p w:rsidR="0034451F" w:rsidRPr="0034451F" w:rsidRDefault="0034451F" w:rsidP="0034451F">
      <w:pPr>
        <w:widowControl w:val="0"/>
        <w:autoSpaceDE w:val="0"/>
        <w:autoSpaceDN w:val="0"/>
        <w:spacing w:before="4" w:after="0" w:line="240" w:lineRule="auto"/>
        <w:ind w:left="720"/>
        <w:rPr>
          <w:rFonts w:ascii="Arial" w:eastAsia="Segoe UI Light" w:hAnsi="Arial" w:cs="Arial"/>
          <w:lang w:val="es-ES"/>
        </w:rPr>
      </w:pPr>
      <w:r w:rsidRPr="0034451F">
        <w:rPr>
          <w:rFonts w:ascii="Arial" w:eastAsia="Segoe UI Light" w:hAnsi="Arial" w:cs="Arial"/>
          <w:lang w:val="es-ES"/>
        </w:rPr>
        <w:t>Videos sugeridos: grados 6° y 7°: ttps://www.youtube.com/watch?v=Wq_idsdQ2P8</w:t>
      </w:r>
    </w:p>
    <w:p w:rsidR="0034451F" w:rsidRPr="0034451F" w:rsidRDefault="0034451F" w:rsidP="0034451F">
      <w:pPr>
        <w:widowControl w:val="0"/>
        <w:autoSpaceDE w:val="0"/>
        <w:autoSpaceDN w:val="0"/>
        <w:spacing w:before="4" w:after="0" w:line="240" w:lineRule="auto"/>
        <w:ind w:left="720"/>
        <w:rPr>
          <w:rFonts w:ascii="Arial" w:eastAsia="Segoe UI Light" w:hAnsi="Arial" w:cs="Arial"/>
          <w:lang w:val="es-ES"/>
        </w:rPr>
      </w:pPr>
      <w:r w:rsidRPr="0034451F">
        <w:rPr>
          <w:rFonts w:ascii="Arial" w:eastAsia="Segoe UI Light" w:hAnsi="Arial" w:cs="Arial"/>
          <w:lang w:val="es-ES"/>
        </w:rPr>
        <w:t>Grados 8° y 9°: https://www.youtube.com/watch?v=5Aq7hZ_L7vc</w:t>
      </w:r>
    </w:p>
    <w:p w:rsidR="0034451F" w:rsidRPr="0034451F" w:rsidRDefault="0034451F" w:rsidP="0034451F">
      <w:pPr>
        <w:widowControl w:val="0"/>
        <w:autoSpaceDE w:val="0"/>
        <w:autoSpaceDN w:val="0"/>
        <w:spacing w:before="4" w:after="0" w:line="240" w:lineRule="auto"/>
        <w:ind w:left="720"/>
        <w:rPr>
          <w:rFonts w:ascii="Arial" w:eastAsia="Segoe UI Light" w:hAnsi="Arial" w:cs="Arial"/>
          <w:lang w:val="es-ES"/>
        </w:rPr>
      </w:pPr>
      <w:r w:rsidRPr="0034451F">
        <w:rPr>
          <w:rFonts w:ascii="Arial" w:eastAsia="Segoe UI Light" w:hAnsi="Arial" w:cs="Arial"/>
          <w:lang w:val="es-ES"/>
        </w:rPr>
        <w:t xml:space="preserve">Grados 10° y 11|: </w:t>
      </w:r>
      <w:hyperlink r:id="rId65" w:history="1">
        <w:r w:rsidRPr="0034451F">
          <w:rPr>
            <w:rFonts w:ascii="Arial" w:eastAsia="Segoe UI Light" w:hAnsi="Arial" w:cs="Arial"/>
            <w:color w:val="0000FF"/>
            <w:u w:val="single"/>
            <w:lang w:val="es-ES"/>
          </w:rPr>
          <w:t>https://www.youtube.com/watch?v=vGt46MjoQmk</w:t>
        </w:r>
      </w:hyperlink>
    </w:p>
    <w:p w:rsidR="0034451F" w:rsidRPr="0034451F" w:rsidRDefault="0034451F" w:rsidP="0034451F">
      <w:pPr>
        <w:widowControl w:val="0"/>
        <w:autoSpaceDE w:val="0"/>
        <w:autoSpaceDN w:val="0"/>
        <w:spacing w:before="4" w:after="0" w:line="240" w:lineRule="auto"/>
        <w:ind w:left="720"/>
        <w:rPr>
          <w:rFonts w:ascii="Arial" w:eastAsia="Segoe UI Light" w:hAnsi="Arial" w:cs="Arial"/>
          <w:lang w:val="es-ES"/>
        </w:rPr>
      </w:pPr>
      <w:r w:rsidRPr="0034451F">
        <w:rPr>
          <w:rFonts w:ascii="Segoe UI Light" w:eastAsia="Segoe UI Light" w:hAnsi="Segoe UI Light" w:cs="Segoe UI Light"/>
          <w:noProof/>
          <w:sz w:val="26"/>
          <w:szCs w:val="26"/>
          <w:lang w:eastAsia="es-CO"/>
        </w:rPr>
        <w:lastRenderedPageBreak/>
        <mc:AlternateContent>
          <mc:Choice Requires="wps">
            <w:drawing>
              <wp:anchor distT="0" distB="0" distL="114300" distR="114300" simplePos="0" relativeHeight="251661312" behindDoc="0" locked="0" layoutInCell="1" allowOverlap="1" wp14:anchorId="15241363" wp14:editId="2408790F">
                <wp:simplePos x="0" y="0"/>
                <wp:positionH relativeFrom="margin">
                  <wp:align>left</wp:align>
                </wp:positionH>
                <wp:positionV relativeFrom="margin">
                  <wp:posOffset>2264410</wp:posOffset>
                </wp:positionV>
                <wp:extent cx="6026150" cy="7105650"/>
                <wp:effectExtent l="0" t="0" r="12700" b="19050"/>
                <wp:wrapSquare wrapText="bothSides"/>
                <wp:docPr id="5" name="Cuadro de texto 5"/>
                <wp:cNvGraphicFramePr/>
                <a:graphic xmlns:a="http://schemas.openxmlformats.org/drawingml/2006/main">
                  <a:graphicData uri="http://schemas.microsoft.com/office/word/2010/wordprocessingShape">
                    <wps:wsp>
                      <wps:cNvSpPr txBox="1"/>
                      <wps:spPr>
                        <a:xfrm>
                          <a:off x="0" y="0"/>
                          <a:ext cx="6026150" cy="7105650"/>
                        </a:xfrm>
                        <a:prstGeom prst="rect">
                          <a:avLst/>
                        </a:prstGeom>
                        <a:solidFill>
                          <a:sysClr val="window" lastClr="FFFFFF"/>
                        </a:solidFill>
                        <a:ln w="6350">
                          <a:solidFill>
                            <a:prstClr val="black"/>
                          </a:solidFill>
                        </a:ln>
                      </wps:spPr>
                      <wps:txbx>
                        <w:txbxContent>
                          <w:p w:rsidR="0034451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r w:rsidRPr="0079409F">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t>5 razones para reciclar</w:t>
                            </w:r>
                            <w: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t>.</w:t>
                            </w:r>
                          </w:p>
                          <w:p w:rsidR="0034451F"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Pr>
                                <w:noProof/>
                                <w:lang w:eastAsia="es-CO"/>
                              </w:rPr>
                              <w:drawing>
                                <wp:inline distT="0" distB="0" distL="0" distR="0" wp14:anchorId="5E2E3398" wp14:editId="2D7E3C4A">
                                  <wp:extent cx="3098800" cy="1766570"/>
                                  <wp:effectExtent l="0" t="0" r="6350" b="5080"/>
                                  <wp:docPr id="8" name="Imagen 8" descr="Coparmex destaca labor de la industria del reciclaje en Méx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parmex destaca labor de la industria del reciclaje en México"/>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128688" cy="1783609"/>
                                          </a:xfrm>
                                          <a:prstGeom prst="rect">
                                            <a:avLst/>
                                          </a:prstGeom>
                                          <a:noFill/>
                                          <a:ln>
                                            <a:noFill/>
                                          </a:ln>
                                        </pic:spPr>
                                      </pic:pic>
                                    </a:graphicData>
                                  </a:graphic>
                                </wp:inline>
                              </w:drawing>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1. Reciclar permite generar menos cantidad de residuos.</w:t>
                            </w:r>
                          </w:p>
                          <w:p w:rsidR="0034451F" w:rsidRPr="005278B8" w:rsidRDefault="0034451F" w:rsidP="0034451F">
                            <w:pPr>
                              <w:jc w:val="right"/>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 xml:space="preserve"> 2. Con 4 botellas de vidrio reciclado se ahorra energía suficiente para mantener encendido el refrigerador durante 24 horas.</w:t>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3. Cada tonelada de papel reciclado representa ahorro de energía de 4100 kwh.</w:t>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4. Reciclar ayuda a reducir la contaminación del agua y el ambiente.</w:t>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 xml:space="preserve"> 5. Es una de la</w:t>
                            </w:r>
                            <w: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s</w:t>
                            </w: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 xml:space="preserve"> maneras fáciles de disminuir el calentamiento global.</w:t>
                            </w:r>
                          </w:p>
                          <w:p w:rsidR="0034451F" w:rsidRDefault="0034451F" w:rsidP="0034451F">
                            <w:pP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t xml:space="preserve">                         </w:t>
                            </w:r>
                            <w:r>
                              <w:rPr>
                                <w:rFonts w:ascii="Kristen ITC" w:hAnsi="Kristen ITC"/>
                                <w:b/>
                                <w:noProof/>
                                <w:color w:val="F7CAAC" w:themeColor="accent2" w:themeTint="66"/>
                                <w:sz w:val="36"/>
                                <w:szCs w:val="36"/>
                                <w:lang w:eastAsia="es-CO"/>
                                <w14:textOutline w14:w="11112" w14:cap="flat" w14:cmpd="sng" w14:algn="ctr">
                                  <w14:solidFill>
                                    <w14:schemeClr w14:val="accent2"/>
                                  </w14:solidFill>
                                  <w14:prstDash w14:val="solid"/>
                                  <w14:round/>
                                </w14:textOutline>
                              </w:rPr>
                              <w:drawing>
                                <wp:inline distT="0" distB="0" distL="0" distR="0" wp14:anchorId="5EDBB634" wp14:editId="2DE9C222">
                                  <wp:extent cx="3277301" cy="1440815"/>
                                  <wp:effectExtent l="0" t="0" r="0" b="698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317843" cy="1458639"/>
                                          </a:xfrm>
                                          <a:prstGeom prst="rect">
                                            <a:avLst/>
                                          </a:prstGeom>
                                          <a:noFill/>
                                          <a:ln>
                                            <a:noFill/>
                                          </a:ln>
                                        </pic:spPr>
                                      </pic:pic>
                                    </a:graphicData>
                                  </a:graphic>
                                </wp:inline>
                              </w:drawing>
                            </w:r>
                          </w:p>
                          <w:p w:rsidR="0034451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p>
                          <w:p w:rsidR="0034451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p>
                          <w:p w:rsidR="0034451F" w:rsidRPr="0079409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241363" id="Cuadro de texto 5" o:spid="_x0000_s1027" type="#_x0000_t202" style="position:absolute;left:0;text-align:left;margin-left:0;margin-top:178.3pt;width:474.5pt;height:559.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" fillcolor="window" strokeweight=".5pt">
                <v:textbox>
                  <w:txbxContent>
                    <w:p w:rsidR="0034451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r w:rsidRPr="0079409F">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t>5 razones para reciclar</w:t>
                      </w:r>
                      <w: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t>.</w:t>
                      </w:r>
                    </w:p>
                    <w:p w:rsidR="0034451F"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Pr>
                          <w:noProof/>
                          <w:lang w:eastAsia="es-CO"/>
                        </w:rPr>
                        <w:drawing>
                          <wp:inline distT="0" distB="0" distL="0" distR="0" wp14:anchorId="5E2E3398" wp14:editId="2D7E3C4A">
                            <wp:extent cx="3098800" cy="1766570"/>
                            <wp:effectExtent l="0" t="0" r="6350" b="5080"/>
                            <wp:docPr id="8" name="Imagen 8" descr="Coparmex destaca labor de la industria del reciclaje en Méx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parmex destaca labor de la industria del reciclaje en México"/>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128688" cy="1783609"/>
                                    </a:xfrm>
                                    <a:prstGeom prst="rect">
                                      <a:avLst/>
                                    </a:prstGeom>
                                    <a:noFill/>
                                    <a:ln>
                                      <a:noFill/>
                                    </a:ln>
                                  </pic:spPr>
                                </pic:pic>
                              </a:graphicData>
                            </a:graphic>
                          </wp:inline>
                        </w:drawing>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1. Reciclar permite generar menos cantidad de residuos.</w:t>
                      </w:r>
                    </w:p>
                    <w:p w:rsidR="0034451F" w:rsidRPr="005278B8" w:rsidRDefault="0034451F" w:rsidP="0034451F">
                      <w:pPr>
                        <w:jc w:val="right"/>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 xml:space="preserve"> 2. Con 4 botellas de vidrio reciclado se ahorra energía suficiente para mantener encendido el refrigerador durante 24 horas.</w:t>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3. Cada tonelada de papel reciclado representa ahorro de energía de 4100 kwh.</w:t>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4. Reciclar ayuda a reducir la contaminación del agua y el ambiente.</w:t>
                      </w:r>
                    </w:p>
                    <w:p w:rsidR="0034451F" w:rsidRPr="005278B8" w:rsidRDefault="0034451F" w:rsidP="0034451F">
                      <w:pPr>
                        <w:jc w:val="cente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pP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 xml:space="preserve"> 5. Es una de la</w:t>
                      </w:r>
                      <w:r>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s</w:t>
                      </w:r>
                      <w:r w:rsidRPr="005278B8">
                        <w:rPr>
                          <w:rFonts w:ascii="Comic Sans MS" w:hAnsi="Comic Sans MS"/>
                          <w:b/>
                          <w:color w:val="F7CAAC" w:themeColor="accent2" w:themeTint="66"/>
                          <w:sz w:val="24"/>
                          <w:szCs w:val="24"/>
                          <w14:textOutline w14:w="11112" w14:cap="flat" w14:cmpd="sng" w14:algn="ctr">
                            <w14:solidFill>
                              <w14:schemeClr w14:val="accent2"/>
                            </w14:solidFill>
                            <w14:prstDash w14:val="solid"/>
                            <w14:round/>
                          </w14:textOutline>
                        </w:rPr>
                        <w:t xml:space="preserve"> maneras fáciles de disminuir el calentamiento global.</w:t>
                      </w:r>
                    </w:p>
                    <w:p w:rsidR="0034451F" w:rsidRDefault="0034451F" w:rsidP="0034451F">
                      <w:pP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t xml:space="preserve">                         </w:t>
                      </w:r>
                      <w:r>
                        <w:rPr>
                          <w:rFonts w:ascii="Kristen ITC" w:hAnsi="Kristen ITC"/>
                          <w:b/>
                          <w:noProof/>
                          <w:color w:val="F7CAAC" w:themeColor="accent2" w:themeTint="66"/>
                          <w:sz w:val="36"/>
                          <w:szCs w:val="36"/>
                          <w:lang w:eastAsia="es-CO"/>
                          <w14:textOutline w14:w="11112" w14:cap="flat" w14:cmpd="sng" w14:algn="ctr">
                            <w14:solidFill>
                              <w14:schemeClr w14:val="accent2"/>
                            </w14:solidFill>
                            <w14:prstDash w14:val="solid"/>
                            <w14:round/>
                          </w14:textOutline>
                        </w:rPr>
                        <w:drawing>
                          <wp:inline distT="0" distB="0" distL="0" distR="0" wp14:anchorId="5EDBB634" wp14:editId="2DE9C222">
                            <wp:extent cx="3277301" cy="1440815"/>
                            <wp:effectExtent l="0" t="0" r="0" b="698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317843" cy="1458639"/>
                                    </a:xfrm>
                                    <a:prstGeom prst="rect">
                                      <a:avLst/>
                                    </a:prstGeom>
                                    <a:noFill/>
                                    <a:ln>
                                      <a:noFill/>
                                    </a:ln>
                                  </pic:spPr>
                                </pic:pic>
                              </a:graphicData>
                            </a:graphic>
                          </wp:inline>
                        </w:drawing>
                      </w:r>
                    </w:p>
                    <w:p w:rsidR="0034451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p>
                    <w:p w:rsidR="0034451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p>
                    <w:p w:rsidR="0034451F" w:rsidRPr="0079409F" w:rsidRDefault="0034451F" w:rsidP="0034451F">
                      <w:pPr>
                        <w:jc w:val="center"/>
                        <w:rPr>
                          <w:rFonts w:ascii="Kristen ITC" w:hAnsi="Kristen ITC"/>
                          <w:b/>
                          <w:color w:val="F7CAAC" w:themeColor="accent2" w:themeTint="66"/>
                          <w:sz w:val="36"/>
                          <w:szCs w:val="36"/>
                          <w14:textOutline w14:w="11112" w14:cap="flat" w14:cmpd="sng" w14:algn="ctr">
                            <w14:solidFill>
                              <w14:schemeClr w14:val="accent2"/>
                            </w14:solidFill>
                            <w14:prstDash w14:val="solid"/>
                            <w14:round/>
                          </w14:textOutline>
                        </w:rPr>
                      </w:pPr>
                    </w:p>
                  </w:txbxContent>
                </v:textbox>
                <w10:wrap type="square" anchorx="margin" anchory="margin"/>
              </v:shape>
            </w:pict>
          </mc:Fallback>
        </mc:AlternateContent>
      </w: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Pr="0034451F" w:rsidRDefault="0034451F" w:rsidP="0034451F">
      <w:pPr>
        <w:spacing w:after="0" w:line="240" w:lineRule="auto"/>
        <w:ind w:left="567"/>
        <w:jc w:val="both"/>
        <w:rPr>
          <w:rFonts w:ascii="Arial" w:hAnsi="Arial" w:cs="Arial"/>
          <w:color w:val="0000FF"/>
          <w:sz w:val="20"/>
          <w:szCs w:val="20"/>
          <w:u w:val="single"/>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Default="0034451F" w:rsidP="0034451F">
      <w:pPr>
        <w:autoSpaceDE w:val="0"/>
        <w:autoSpaceDN w:val="0"/>
        <w:adjustRightInd w:val="0"/>
        <w:spacing w:after="0" w:line="240" w:lineRule="auto"/>
        <w:jc w:val="both"/>
        <w:rPr>
          <w:rFonts w:ascii="Arial" w:hAnsi="Arial" w:cs="Arial"/>
          <w:sz w:val="20"/>
          <w:szCs w:val="20"/>
          <w:lang w:val="pt-BR"/>
        </w:rPr>
      </w:pPr>
    </w:p>
    <w:p w:rsidR="0034451F" w:rsidRPr="0034451F" w:rsidRDefault="0034451F" w:rsidP="0034451F">
      <w:pPr>
        <w:autoSpaceDE w:val="0"/>
        <w:autoSpaceDN w:val="0"/>
        <w:adjustRightInd w:val="0"/>
        <w:spacing w:after="0" w:line="240" w:lineRule="auto"/>
        <w:jc w:val="both"/>
        <w:rPr>
          <w:rFonts w:ascii="Arial" w:hAnsi="Arial" w:cs="Arial"/>
          <w:sz w:val="20"/>
          <w:szCs w:val="20"/>
          <w:lang w:val="pt-BR"/>
        </w:rPr>
      </w:pPr>
    </w:p>
    <w:p w:rsidR="006F69AB" w:rsidRPr="001C297F" w:rsidRDefault="006F69AB" w:rsidP="006F69AB">
      <w:pPr>
        <w:shd w:val="clear" w:color="auto" w:fill="BFBFBF"/>
        <w:jc w:val="center"/>
        <w:rPr>
          <w:rFonts w:ascii="Arial" w:hAnsi="Arial" w:cs="Arial"/>
          <w:b/>
          <w:color w:val="000000"/>
          <w:sz w:val="20"/>
          <w:szCs w:val="20"/>
        </w:rPr>
      </w:pPr>
      <w:r w:rsidRPr="001C297F">
        <w:rPr>
          <w:rFonts w:ascii="Arial" w:hAnsi="Arial" w:cs="Arial"/>
          <w:b/>
          <w:color w:val="000000"/>
          <w:sz w:val="20"/>
          <w:szCs w:val="20"/>
        </w:rPr>
        <w:t>REFERENCIAS</w:t>
      </w:r>
    </w:p>
    <w:p w:rsidR="006F69AB" w:rsidRPr="001C297F" w:rsidRDefault="006D7932" w:rsidP="006F69AB">
      <w:pPr>
        <w:spacing w:after="0" w:line="240" w:lineRule="auto"/>
        <w:ind w:left="567"/>
        <w:jc w:val="both"/>
        <w:rPr>
          <w:rFonts w:ascii="Arial" w:hAnsi="Arial" w:cs="Arial"/>
          <w:sz w:val="20"/>
          <w:szCs w:val="20"/>
        </w:rPr>
      </w:pPr>
      <w:hyperlink r:id="rId68" w:history="1">
        <w:r w:rsidR="006F69AB" w:rsidRPr="001C297F">
          <w:rPr>
            <w:rStyle w:val="Hipervnculo"/>
            <w:rFonts w:ascii="Arial" w:hAnsi="Arial" w:cs="Arial"/>
            <w:sz w:val="20"/>
            <w:szCs w:val="20"/>
          </w:rPr>
          <w:t>http://www.monografias.com/trabajos38/importancia-quimica/importancia-quimica.shtml</w:t>
        </w:r>
      </w:hyperlink>
      <w:r w:rsidR="006F69AB" w:rsidRPr="001C297F">
        <w:rPr>
          <w:rFonts w:ascii="Arial" w:hAnsi="Arial" w:cs="Arial"/>
          <w:sz w:val="20"/>
          <w:szCs w:val="20"/>
        </w:rPr>
        <w:t xml:space="preserve"> </w:t>
      </w:r>
    </w:p>
    <w:p w:rsidR="006F69AB" w:rsidRPr="001C297F" w:rsidRDefault="006F69AB" w:rsidP="006F69AB">
      <w:pPr>
        <w:spacing w:after="0" w:line="240" w:lineRule="auto"/>
        <w:ind w:left="567"/>
        <w:jc w:val="both"/>
        <w:rPr>
          <w:rFonts w:ascii="Arial" w:hAnsi="Arial" w:cs="Arial"/>
          <w:sz w:val="20"/>
          <w:szCs w:val="20"/>
        </w:rPr>
      </w:pPr>
    </w:p>
    <w:p w:rsidR="00C46DB6" w:rsidRDefault="006F69AB" w:rsidP="00276D62">
      <w:pPr>
        <w:spacing w:after="0" w:line="240" w:lineRule="auto"/>
        <w:jc w:val="both"/>
        <w:rPr>
          <w:rStyle w:val="CitaHTML"/>
          <w:rFonts w:ascii="Arial" w:hAnsi="Arial" w:cs="Arial"/>
          <w:i w:val="0"/>
          <w:iCs w:val="0"/>
          <w:sz w:val="20"/>
          <w:szCs w:val="20"/>
          <w:shd w:val="clear" w:color="auto" w:fill="FFFFFF"/>
        </w:rPr>
      </w:pPr>
      <w:r w:rsidRPr="001C297F">
        <w:rPr>
          <w:rFonts w:ascii="Arial" w:hAnsi="Arial" w:cs="Arial"/>
          <w:i/>
          <w:sz w:val="20"/>
          <w:szCs w:val="20"/>
        </w:rPr>
        <w:t>Mondragón M, César H; Peña G,  Luz Y; Sánchez M; Arbeláez E, Fernando;  González G, Diana.(2010) Hipertexto química 1. Editorial Santillana. Bogotá, Colombia</w:t>
      </w:r>
      <w:r>
        <w:rPr>
          <w:rFonts w:ascii="Arial" w:hAnsi="Arial" w:cs="Arial"/>
          <w:i/>
          <w:sz w:val="20"/>
          <w:szCs w:val="20"/>
        </w:rPr>
        <w:t>.</w:t>
      </w:r>
    </w:p>
    <w:sectPr w:rsidR="00C46DB6" w:rsidSect="004C1B37">
      <w:footerReference w:type="default" r:id="rId69"/>
      <w:headerReference w:type="first" r:id="rId70"/>
      <w:type w:val="continuous"/>
      <w:pgSz w:w="12240" w:h="20160" w:code="5"/>
      <w:pgMar w:top="709" w:right="616" w:bottom="567" w:left="567" w:header="135"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7932" w:rsidRDefault="006D7932" w:rsidP="00303E99">
      <w:pPr>
        <w:spacing w:after="0" w:line="240" w:lineRule="auto"/>
      </w:pPr>
      <w:r>
        <w:separator/>
      </w:r>
    </w:p>
  </w:endnote>
  <w:endnote w:type="continuationSeparator" w:id="0">
    <w:p w:rsidR="006D7932" w:rsidRDefault="006D7932" w:rsidP="00303E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nionPro-Regular">
    <w:altName w:val="Malgun Gothic Semilight"/>
    <w:panose1 w:val="00000000000000000000"/>
    <w:charset w:val="80"/>
    <w:family w:val="roman"/>
    <w:notTrueType/>
    <w:pitch w:val="default"/>
    <w:sig w:usb0="00000001" w:usb1="08070000" w:usb2="00000010" w:usb3="00000000" w:csb0="00020000" w:csb1="00000000"/>
  </w:font>
  <w:font w:name="MinionPro-Bold">
    <w:panose1 w:val="00000000000000000000"/>
    <w:charset w:val="00"/>
    <w:family w:val="roman"/>
    <w:notTrueType/>
    <w:pitch w:val="default"/>
    <w:sig w:usb0="00000003" w:usb1="00000000" w:usb2="00000000" w:usb3="00000000" w:csb0="00000001" w:csb1="00000000"/>
  </w:font>
  <w:font w:name="RotisSemiSansStd">
    <w:panose1 w:val="00000000000000000000"/>
    <w:charset w:val="00"/>
    <w:family w:val="swiss"/>
    <w:notTrueType/>
    <w:pitch w:val="default"/>
    <w:sig w:usb0="00000003" w:usb1="00000000" w:usb2="00000000" w:usb3="00000000" w:csb0="00000001" w:csb1="00000000"/>
  </w:font>
  <w:font w:name="Segoe UI Light">
    <w:panose1 w:val="020B0502040204020203"/>
    <w:charset w:val="00"/>
    <w:family w:val="swiss"/>
    <w:pitch w:val="variable"/>
    <w:sig w:usb0="E4002EFF" w:usb1="C000E47F" w:usb2="00000009" w:usb3="00000000" w:csb0="000001FF" w:csb1="00000000"/>
  </w:font>
  <w:font w:name="Kristen ITC">
    <w:panose1 w:val="03050502040202030202"/>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7542" w:rsidRDefault="008B7542">
    <w:pPr>
      <w:pStyle w:val="Piedepgina"/>
      <w:jc w:val="right"/>
    </w:pPr>
    <w:r>
      <w:fldChar w:fldCharType="begin"/>
    </w:r>
    <w:r>
      <w:instrText>PAGE   \* MERGEFORMAT</w:instrText>
    </w:r>
    <w:r>
      <w:fldChar w:fldCharType="separate"/>
    </w:r>
    <w:r w:rsidR="00EB404C" w:rsidRPr="00EB404C">
      <w:rPr>
        <w:noProof/>
        <w:lang w:val="es-ES"/>
      </w:rPr>
      <w:t>12</w:t>
    </w:r>
    <w:r>
      <w:fldChar w:fldCharType="end"/>
    </w:r>
  </w:p>
  <w:p w:rsidR="008B7542" w:rsidRDefault="008B7542">
    <w:pPr>
      <w:pStyle w:val="Piedepgina"/>
    </w:pPr>
  </w:p>
  <w:p w:rsidR="0029429E" w:rsidRDefault="0029429E"/>
  <w:p w:rsidR="0029429E" w:rsidRDefault="0029429E"/>
  <w:p w:rsidR="0029429E" w:rsidRDefault="0029429E"/>
  <w:p w:rsidR="0029429E" w:rsidRDefault="0029429E"/>
  <w:p w:rsidR="0029429E" w:rsidRDefault="0029429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7932" w:rsidRDefault="006D7932" w:rsidP="00303E99">
      <w:pPr>
        <w:spacing w:after="0" w:line="240" w:lineRule="auto"/>
      </w:pPr>
      <w:r>
        <w:separator/>
      </w:r>
    </w:p>
  </w:footnote>
  <w:footnote w:type="continuationSeparator" w:id="0">
    <w:p w:rsidR="006D7932" w:rsidRDefault="006D7932" w:rsidP="00303E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7C1C" w:rsidRDefault="00C10C87" w:rsidP="00867C1C">
    <w:pPr>
      <w:pBdr>
        <w:top w:val="nil"/>
        <w:left w:val="nil"/>
        <w:bottom w:val="nil"/>
        <w:right w:val="nil"/>
        <w:between w:val="nil"/>
      </w:pBdr>
      <w:tabs>
        <w:tab w:val="left" w:pos="3735"/>
        <w:tab w:val="left" w:pos="9315"/>
      </w:tabs>
      <w:spacing w:after="0" w:line="240" w:lineRule="auto"/>
      <w:rPr>
        <w:color w:val="000000"/>
      </w:rPr>
    </w:pPr>
    <w:r w:rsidRPr="00867C1C">
      <w:rPr>
        <w:b/>
        <w:noProof/>
        <w:color w:val="000000"/>
        <w:sz w:val="28"/>
        <w:szCs w:val="28"/>
        <w:lang w:eastAsia="es-CO"/>
      </w:rPr>
      <w:drawing>
        <wp:inline distT="0" distB="0" distL="0" distR="0">
          <wp:extent cx="542925" cy="476250"/>
          <wp:effectExtent l="0" t="0" r="9525" b="0"/>
          <wp:docPr id="2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476250"/>
                  </a:xfrm>
                  <a:prstGeom prst="rect">
                    <a:avLst/>
                  </a:prstGeom>
                  <a:noFill/>
                  <a:ln>
                    <a:noFill/>
                  </a:ln>
                </pic:spPr>
              </pic:pic>
            </a:graphicData>
          </a:graphic>
        </wp:inline>
      </w:drawing>
    </w:r>
    <w:r w:rsidR="00867C1C">
      <w:rPr>
        <w:color w:val="000000"/>
      </w:rPr>
      <w:t xml:space="preserve">                </w:t>
    </w:r>
    <w:r w:rsidR="00867C1C">
      <w:rPr>
        <w:rFonts w:ascii="Arial" w:eastAsia="Arial" w:hAnsi="Arial" w:cs="Arial"/>
        <w:b/>
        <w:color w:val="000000"/>
      </w:rPr>
      <w:t>INSTITUCIÓN EDUCATIVA NUESTRA SEÑORA DEL PILAR, GUATAPÉ</w:t>
    </w:r>
    <w:r w:rsidR="00867C1C">
      <w:rPr>
        <w:color w:val="000000"/>
      </w:rPr>
      <w:tab/>
      <w:t xml:space="preserve">       </w:t>
    </w:r>
    <w:r w:rsidRPr="00867C1C">
      <w:rPr>
        <w:noProof/>
        <w:color w:val="000000"/>
        <w:lang w:eastAsia="es-CO"/>
      </w:rPr>
      <w:drawing>
        <wp:inline distT="0" distB="0" distL="0" distR="0">
          <wp:extent cx="561975" cy="342900"/>
          <wp:effectExtent l="0" t="0" r="9525" b="0"/>
          <wp:docPr id="2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975" cy="342900"/>
                  </a:xfrm>
                  <a:prstGeom prst="rect">
                    <a:avLst/>
                  </a:prstGeom>
                  <a:noFill/>
                  <a:ln>
                    <a:noFill/>
                  </a:ln>
                </pic:spPr>
              </pic:pic>
            </a:graphicData>
          </a:graphic>
        </wp:inline>
      </w:drawing>
    </w:r>
  </w:p>
  <w:p w:rsidR="00867C1C" w:rsidRDefault="00867C1C" w:rsidP="00867C1C">
    <w:pPr>
      <w:pStyle w:val="Encabezado"/>
    </w:pPr>
  </w:p>
  <w:p w:rsidR="00867C1C" w:rsidRDefault="00867C1C">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hybridMultilevel"/>
    <w:tmpl w:val="BA7491C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0000004"/>
    <w:multiLevelType w:val="hybridMultilevel"/>
    <w:tmpl w:val="C4A8F97A"/>
    <w:lvl w:ilvl="0" w:tplc="84B48640">
      <w:start w:val="1"/>
      <w:numFmt w:val="decimal"/>
      <w:lvlText w:val="%1."/>
      <w:lvlJc w:val="left"/>
      <w:pPr>
        <w:ind w:left="502" w:hanging="360"/>
      </w:pPr>
      <w:rPr>
        <w:rFonts w:eastAsia="Calibri"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00000005"/>
    <w:multiLevelType w:val="hybridMultilevel"/>
    <w:tmpl w:val="16CE3984"/>
    <w:lvl w:ilvl="0" w:tplc="E3388D4C">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0000006"/>
    <w:multiLevelType w:val="hybridMultilevel"/>
    <w:tmpl w:val="EE3C3AF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17C2ABE"/>
    <w:multiLevelType w:val="hybridMultilevel"/>
    <w:tmpl w:val="8C9CD24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C583742"/>
    <w:multiLevelType w:val="multilevel"/>
    <w:tmpl w:val="592C6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677204"/>
    <w:multiLevelType w:val="multilevel"/>
    <w:tmpl w:val="A48C2DC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CAB2B29"/>
    <w:multiLevelType w:val="multilevel"/>
    <w:tmpl w:val="1DFE1506"/>
    <w:lvl w:ilvl="0">
      <w:start w:val="1"/>
      <w:numFmt w:val="decimal"/>
      <w:lvlText w:val="%1."/>
      <w:lvlJc w:val="left"/>
      <w:pPr>
        <w:tabs>
          <w:tab w:val="num" w:pos="928"/>
        </w:tabs>
        <w:ind w:left="928" w:hanging="360"/>
      </w:pPr>
    </w:lvl>
    <w:lvl w:ilvl="1" w:tentative="1">
      <w:start w:val="1"/>
      <w:numFmt w:val="decimal"/>
      <w:lvlText w:val="%2."/>
      <w:lvlJc w:val="left"/>
      <w:pPr>
        <w:tabs>
          <w:tab w:val="num" w:pos="1648"/>
        </w:tabs>
        <w:ind w:left="1648" w:hanging="360"/>
      </w:pPr>
    </w:lvl>
    <w:lvl w:ilvl="2" w:tentative="1">
      <w:start w:val="1"/>
      <w:numFmt w:val="decimal"/>
      <w:lvlText w:val="%3."/>
      <w:lvlJc w:val="left"/>
      <w:pPr>
        <w:tabs>
          <w:tab w:val="num" w:pos="2368"/>
        </w:tabs>
        <w:ind w:left="2368" w:hanging="360"/>
      </w:pPr>
    </w:lvl>
    <w:lvl w:ilvl="3" w:tentative="1">
      <w:start w:val="1"/>
      <w:numFmt w:val="decimal"/>
      <w:lvlText w:val="%4."/>
      <w:lvlJc w:val="left"/>
      <w:pPr>
        <w:tabs>
          <w:tab w:val="num" w:pos="3088"/>
        </w:tabs>
        <w:ind w:left="3088" w:hanging="360"/>
      </w:pPr>
    </w:lvl>
    <w:lvl w:ilvl="4" w:tentative="1">
      <w:start w:val="1"/>
      <w:numFmt w:val="decimal"/>
      <w:lvlText w:val="%5."/>
      <w:lvlJc w:val="left"/>
      <w:pPr>
        <w:tabs>
          <w:tab w:val="num" w:pos="3808"/>
        </w:tabs>
        <w:ind w:left="3808" w:hanging="360"/>
      </w:pPr>
    </w:lvl>
    <w:lvl w:ilvl="5" w:tentative="1">
      <w:start w:val="1"/>
      <w:numFmt w:val="decimal"/>
      <w:lvlText w:val="%6."/>
      <w:lvlJc w:val="left"/>
      <w:pPr>
        <w:tabs>
          <w:tab w:val="num" w:pos="4528"/>
        </w:tabs>
        <w:ind w:left="4528" w:hanging="360"/>
      </w:pPr>
    </w:lvl>
    <w:lvl w:ilvl="6" w:tentative="1">
      <w:start w:val="1"/>
      <w:numFmt w:val="decimal"/>
      <w:lvlText w:val="%7."/>
      <w:lvlJc w:val="left"/>
      <w:pPr>
        <w:tabs>
          <w:tab w:val="num" w:pos="5248"/>
        </w:tabs>
        <w:ind w:left="5248" w:hanging="360"/>
      </w:pPr>
    </w:lvl>
    <w:lvl w:ilvl="7" w:tentative="1">
      <w:start w:val="1"/>
      <w:numFmt w:val="decimal"/>
      <w:lvlText w:val="%8."/>
      <w:lvlJc w:val="left"/>
      <w:pPr>
        <w:tabs>
          <w:tab w:val="num" w:pos="5968"/>
        </w:tabs>
        <w:ind w:left="5968" w:hanging="360"/>
      </w:pPr>
    </w:lvl>
    <w:lvl w:ilvl="8" w:tentative="1">
      <w:start w:val="1"/>
      <w:numFmt w:val="decimal"/>
      <w:lvlText w:val="%9."/>
      <w:lvlJc w:val="left"/>
      <w:pPr>
        <w:tabs>
          <w:tab w:val="num" w:pos="6688"/>
        </w:tabs>
        <w:ind w:left="6688" w:hanging="360"/>
      </w:pPr>
    </w:lvl>
  </w:abstractNum>
  <w:abstractNum w:abstractNumId="8" w15:restartNumberingAfterBreak="0">
    <w:nsid w:val="1F791F6C"/>
    <w:multiLevelType w:val="hybridMultilevel"/>
    <w:tmpl w:val="84DC55C8"/>
    <w:lvl w:ilvl="0" w:tplc="BB42463A">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9" w15:restartNumberingAfterBreak="0">
    <w:nsid w:val="26815BFE"/>
    <w:multiLevelType w:val="hybridMultilevel"/>
    <w:tmpl w:val="A9082B4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6DE44F5"/>
    <w:multiLevelType w:val="hybridMultilevel"/>
    <w:tmpl w:val="6A965B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A763412"/>
    <w:multiLevelType w:val="hybridMultilevel"/>
    <w:tmpl w:val="B50E7096"/>
    <w:lvl w:ilvl="0" w:tplc="F174A5A2">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2" w15:restartNumberingAfterBreak="0">
    <w:nsid w:val="2C1C641D"/>
    <w:multiLevelType w:val="hybridMultilevel"/>
    <w:tmpl w:val="208E559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2E800E9E"/>
    <w:multiLevelType w:val="hybridMultilevel"/>
    <w:tmpl w:val="EB90BA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30E5F22"/>
    <w:multiLevelType w:val="hybridMultilevel"/>
    <w:tmpl w:val="4B78C97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413038A"/>
    <w:multiLevelType w:val="hybridMultilevel"/>
    <w:tmpl w:val="089C8EA6"/>
    <w:lvl w:ilvl="0" w:tplc="0C0A0001">
      <w:start w:val="1"/>
      <w:numFmt w:val="bullet"/>
      <w:lvlText w:val=""/>
      <w:lvlJc w:val="left"/>
      <w:pPr>
        <w:ind w:left="927" w:hanging="360"/>
      </w:pPr>
      <w:rPr>
        <w:rFonts w:ascii="Symbol" w:hAnsi="Symbol" w:hint="default"/>
      </w:rPr>
    </w:lvl>
    <w:lvl w:ilvl="1" w:tplc="0C0A0003" w:tentative="1">
      <w:start w:val="1"/>
      <w:numFmt w:val="bullet"/>
      <w:lvlText w:val="o"/>
      <w:lvlJc w:val="left"/>
      <w:pPr>
        <w:ind w:left="1647" w:hanging="360"/>
      </w:pPr>
      <w:rPr>
        <w:rFonts w:ascii="Courier New" w:hAnsi="Courier New" w:cs="Courier New" w:hint="default"/>
      </w:rPr>
    </w:lvl>
    <w:lvl w:ilvl="2" w:tplc="0C0A0005" w:tentative="1">
      <w:start w:val="1"/>
      <w:numFmt w:val="bullet"/>
      <w:lvlText w:val=""/>
      <w:lvlJc w:val="left"/>
      <w:pPr>
        <w:ind w:left="2367" w:hanging="360"/>
      </w:pPr>
      <w:rPr>
        <w:rFonts w:ascii="Wingdings" w:hAnsi="Wingdings" w:hint="default"/>
      </w:rPr>
    </w:lvl>
    <w:lvl w:ilvl="3" w:tplc="0C0A0001" w:tentative="1">
      <w:start w:val="1"/>
      <w:numFmt w:val="bullet"/>
      <w:lvlText w:val=""/>
      <w:lvlJc w:val="left"/>
      <w:pPr>
        <w:ind w:left="3087" w:hanging="360"/>
      </w:pPr>
      <w:rPr>
        <w:rFonts w:ascii="Symbol" w:hAnsi="Symbol" w:hint="default"/>
      </w:rPr>
    </w:lvl>
    <w:lvl w:ilvl="4" w:tplc="0C0A0003" w:tentative="1">
      <w:start w:val="1"/>
      <w:numFmt w:val="bullet"/>
      <w:lvlText w:val="o"/>
      <w:lvlJc w:val="left"/>
      <w:pPr>
        <w:ind w:left="3807" w:hanging="360"/>
      </w:pPr>
      <w:rPr>
        <w:rFonts w:ascii="Courier New" w:hAnsi="Courier New" w:cs="Courier New" w:hint="default"/>
      </w:rPr>
    </w:lvl>
    <w:lvl w:ilvl="5" w:tplc="0C0A0005" w:tentative="1">
      <w:start w:val="1"/>
      <w:numFmt w:val="bullet"/>
      <w:lvlText w:val=""/>
      <w:lvlJc w:val="left"/>
      <w:pPr>
        <w:ind w:left="4527" w:hanging="360"/>
      </w:pPr>
      <w:rPr>
        <w:rFonts w:ascii="Wingdings" w:hAnsi="Wingdings" w:hint="default"/>
      </w:rPr>
    </w:lvl>
    <w:lvl w:ilvl="6" w:tplc="0C0A0001" w:tentative="1">
      <w:start w:val="1"/>
      <w:numFmt w:val="bullet"/>
      <w:lvlText w:val=""/>
      <w:lvlJc w:val="left"/>
      <w:pPr>
        <w:ind w:left="5247" w:hanging="360"/>
      </w:pPr>
      <w:rPr>
        <w:rFonts w:ascii="Symbol" w:hAnsi="Symbol" w:hint="default"/>
      </w:rPr>
    </w:lvl>
    <w:lvl w:ilvl="7" w:tplc="0C0A0003" w:tentative="1">
      <w:start w:val="1"/>
      <w:numFmt w:val="bullet"/>
      <w:lvlText w:val="o"/>
      <w:lvlJc w:val="left"/>
      <w:pPr>
        <w:ind w:left="5967" w:hanging="360"/>
      </w:pPr>
      <w:rPr>
        <w:rFonts w:ascii="Courier New" w:hAnsi="Courier New" w:cs="Courier New" w:hint="default"/>
      </w:rPr>
    </w:lvl>
    <w:lvl w:ilvl="8" w:tplc="0C0A0005" w:tentative="1">
      <w:start w:val="1"/>
      <w:numFmt w:val="bullet"/>
      <w:lvlText w:val=""/>
      <w:lvlJc w:val="left"/>
      <w:pPr>
        <w:ind w:left="6687" w:hanging="360"/>
      </w:pPr>
      <w:rPr>
        <w:rFonts w:ascii="Wingdings" w:hAnsi="Wingdings" w:hint="default"/>
      </w:rPr>
    </w:lvl>
  </w:abstractNum>
  <w:abstractNum w:abstractNumId="16" w15:restartNumberingAfterBreak="0">
    <w:nsid w:val="370322EF"/>
    <w:multiLevelType w:val="hybridMultilevel"/>
    <w:tmpl w:val="CB1A5424"/>
    <w:lvl w:ilvl="0" w:tplc="5B38F5DA">
      <w:start w:val="1"/>
      <w:numFmt w:val="decimal"/>
      <w:lvlText w:val="%1."/>
      <w:lvlJc w:val="left"/>
      <w:pPr>
        <w:tabs>
          <w:tab w:val="num" w:pos="360"/>
        </w:tabs>
        <w:ind w:left="360" w:hanging="360"/>
      </w:pPr>
      <w:rPr>
        <w:b w:val="0"/>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3AB20A38"/>
    <w:multiLevelType w:val="hybridMultilevel"/>
    <w:tmpl w:val="D86EA668"/>
    <w:lvl w:ilvl="0" w:tplc="B4A24914">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8" w15:restartNumberingAfterBreak="0">
    <w:nsid w:val="3DC72EAC"/>
    <w:multiLevelType w:val="hybridMultilevel"/>
    <w:tmpl w:val="307446B8"/>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1B046F4"/>
    <w:multiLevelType w:val="hybridMultilevel"/>
    <w:tmpl w:val="60B0B57A"/>
    <w:lvl w:ilvl="0" w:tplc="0C0A0011">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4495574C"/>
    <w:multiLevelType w:val="multilevel"/>
    <w:tmpl w:val="75721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BC0C3D"/>
    <w:multiLevelType w:val="hybridMultilevel"/>
    <w:tmpl w:val="13C259CC"/>
    <w:lvl w:ilvl="0" w:tplc="0C0A0011">
      <w:start w:val="1"/>
      <w:numFmt w:val="decimal"/>
      <w:lvlText w:val="%1)"/>
      <w:lvlJc w:val="left"/>
      <w:pPr>
        <w:tabs>
          <w:tab w:val="num" w:pos="720"/>
        </w:tabs>
        <w:ind w:left="720" w:hanging="360"/>
      </w:pPr>
    </w:lvl>
    <w:lvl w:ilvl="1" w:tplc="0C0A000F">
      <w:start w:val="1"/>
      <w:numFmt w:val="decimal"/>
      <w:lvlText w:val="%2."/>
      <w:lvlJc w:val="left"/>
      <w:pPr>
        <w:tabs>
          <w:tab w:val="num" w:pos="644"/>
        </w:tabs>
        <w:ind w:left="644"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48A95105"/>
    <w:multiLevelType w:val="hybridMultilevel"/>
    <w:tmpl w:val="7942584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48CD343C"/>
    <w:multiLevelType w:val="hybridMultilevel"/>
    <w:tmpl w:val="D20EF74E"/>
    <w:lvl w:ilvl="0" w:tplc="1C50853C">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4" w15:restartNumberingAfterBreak="0">
    <w:nsid w:val="54E7749C"/>
    <w:multiLevelType w:val="hybridMultilevel"/>
    <w:tmpl w:val="BC6AD5B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6320895"/>
    <w:multiLevelType w:val="multilevel"/>
    <w:tmpl w:val="E19C9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7924F15"/>
    <w:multiLevelType w:val="hybridMultilevel"/>
    <w:tmpl w:val="2FE6F084"/>
    <w:lvl w:ilvl="0" w:tplc="0C0A000B">
      <w:start w:val="1"/>
      <w:numFmt w:val="bullet"/>
      <w:lvlText w:val=""/>
      <w:lvlJc w:val="left"/>
      <w:pPr>
        <w:tabs>
          <w:tab w:val="num" w:pos="4329"/>
        </w:tabs>
        <w:ind w:left="4329" w:hanging="360"/>
      </w:pPr>
      <w:rPr>
        <w:rFonts w:ascii="Wingdings" w:hAnsi="Wingdings" w:hint="default"/>
      </w:rPr>
    </w:lvl>
    <w:lvl w:ilvl="1" w:tplc="9462013C">
      <w:start w:val="1"/>
      <w:numFmt w:val="lowerLetter"/>
      <w:lvlText w:val="%2."/>
      <w:lvlJc w:val="left"/>
      <w:pPr>
        <w:tabs>
          <w:tab w:val="num" w:pos="4046"/>
        </w:tabs>
        <w:ind w:left="4046" w:hanging="360"/>
      </w:pPr>
      <w:rPr>
        <w:rFonts w:hint="default"/>
      </w:rPr>
    </w:lvl>
    <w:lvl w:ilvl="2" w:tplc="0C0A0005" w:tentative="1">
      <w:start w:val="1"/>
      <w:numFmt w:val="bullet"/>
      <w:lvlText w:val=""/>
      <w:lvlJc w:val="left"/>
      <w:pPr>
        <w:tabs>
          <w:tab w:val="num" w:pos="5628"/>
        </w:tabs>
        <w:ind w:left="5628" w:hanging="360"/>
      </w:pPr>
      <w:rPr>
        <w:rFonts w:ascii="Wingdings" w:hAnsi="Wingdings" w:hint="default"/>
      </w:rPr>
    </w:lvl>
    <w:lvl w:ilvl="3" w:tplc="0C0A0001" w:tentative="1">
      <w:start w:val="1"/>
      <w:numFmt w:val="bullet"/>
      <w:lvlText w:val=""/>
      <w:lvlJc w:val="left"/>
      <w:pPr>
        <w:tabs>
          <w:tab w:val="num" w:pos="6348"/>
        </w:tabs>
        <w:ind w:left="6348" w:hanging="360"/>
      </w:pPr>
      <w:rPr>
        <w:rFonts w:ascii="Symbol" w:hAnsi="Symbol" w:hint="default"/>
      </w:rPr>
    </w:lvl>
    <w:lvl w:ilvl="4" w:tplc="0C0A0003" w:tentative="1">
      <w:start w:val="1"/>
      <w:numFmt w:val="bullet"/>
      <w:lvlText w:val="o"/>
      <w:lvlJc w:val="left"/>
      <w:pPr>
        <w:tabs>
          <w:tab w:val="num" w:pos="7068"/>
        </w:tabs>
        <w:ind w:left="7068" w:hanging="360"/>
      </w:pPr>
      <w:rPr>
        <w:rFonts w:ascii="Courier New" w:hAnsi="Courier New" w:cs="Courier New" w:hint="default"/>
      </w:rPr>
    </w:lvl>
    <w:lvl w:ilvl="5" w:tplc="0C0A0005" w:tentative="1">
      <w:start w:val="1"/>
      <w:numFmt w:val="bullet"/>
      <w:lvlText w:val=""/>
      <w:lvlJc w:val="left"/>
      <w:pPr>
        <w:tabs>
          <w:tab w:val="num" w:pos="7788"/>
        </w:tabs>
        <w:ind w:left="7788" w:hanging="360"/>
      </w:pPr>
      <w:rPr>
        <w:rFonts w:ascii="Wingdings" w:hAnsi="Wingdings" w:hint="default"/>
      </w:rPr>
    </w:lvl>
    <w:lvl w:ilvl="6" w:tplc="0C0A0001" w:tentative="1">
      <w:start w:val="1"/>
      <w:numFmt w:val="bullet"/>
      <w:lvlText w:val=""/>
      <w:lvlJc w:val="left"/>
      <w:pPr>
        <w:tabs>
          <w:tab w:val="num" w:pos="8508"/>
        </w:tabs>
        <w:ind w:left="8508" w:hanging="360"/>
      </w:pPr>
      <w:rPr>
        <w:rFonts w:ascii="Symbol" w:hAnsi="Symbol" w:hint="default"/>
      </w:rPr>
    </w:lvl>
    <w:lvl w:ilvl="7" w:tplc="0C0A0003" w:tentative="1">
      <w:start w:val="1"/>
      <w:numFmt w:val="bullet"/>
      <w:lvlText w:val="o"/>
      <w:lvlJc w:val="left"/>
      <w:pPr>
        <w:tabs>
          <w:tab w:val="num" w:pos="9228"/>
        </w:tabs>
        <w:ind w:left="9228" w:hanging="360"/>
      </w:pPr>
      <w:rPr>
        <w:rFonts w:ascii="Courier New" w:hAnsi="Courier New" w:cs="Courier New" w:hint="default"/>
      </w:rPr>
    </w:lvl>
    <w:lvl w:ilvl="8" w:tplc="0C0A0005" w:tentative="1">
      <w:start w:val="1"/>
      <w:numFmt w:val="bullet"/>
      <w:lvlText w:val=""/>
      <w:lvlJc w:val="left"/>
      <w:pPr>
        <w:tabs>
          <w:tab w:val="num" w:pos="9948"/>
        </w:tabs>
        <w:ind w:left="9948" w:hanging="360"/>
      </w:pPr>
      <w:rPr>
        <w:rFonts w:ascii="Wingdings" w:hAnsi="Wingdings" w:hint="default"/>
      </w:rPr>
    </w:lvl>
  </w:abstractNum>
  <w:abstractNum w:abstractNumId="27" w15:restartNumberingAfterBreak="0">
    <w:nsid w:val="5B301070"/>
    <w:multiLevelType w:val="hybridMultilevel"/>
    <w:tmpl w:val="875430B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5D915BB4"/>
    <w:multiLevelType w:val="hybridMultilevel"/>
    <w:tmpl w:val="44AAB64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F673813"/>
    <w:multiLevelType w:val="hybridMultilevel"/>
    <w:tmpl w:val="048244E6"/>
    <w:lvl w:ilvl="0" w:tplc="46267794">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100921"/>
    <w:multiLevelType w:val="hybridMultilevel"/>
    <w:tmpl w:val="1EBC90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67894CD0"/>
    <w:multiLevelType w:val="hybridMultilevel"/>
    <w:tmpl w:val="2C66B5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6D802738"/>
    <w:multiLevelType w:val="hybridMultilevel"/>
    <w:tmpl w:val="C8F61FB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6FDF0C67"/>
    <w:multiLevelType w:val="hybridMultilevel"/>
    <w:tmpl w:val="DFB6C6E4"/>
    <w:lvl w:ilvl="0" w:tplc="0C0A000B">
      <w:start w:val="1"/>
      <w:numFmt w:val="bullet"/>
      <w:lvlText w:val=""/>
      <w:lvlJc w:val="left"/>
      <w:pPr>
        <w:tabs>
          <w:tab w:val="num" w:pos="360"/>
        </w:tabs>
        <w:ind w:left="360" w:hanging="360"/>
      </w:pPr>
      <w:rPr>
        <w:rFonts w:ascii="Wingdings" w:hAnsi="Wingdings"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num w:numId="1">
    <w:abstractNumId w:val="29"/>
  </w:num>
  <w:num w:numId="2">
    <w:abstractNumId w:val="7"/>
  </w:num>
  <w:num w:numId="3">
    <w:abstractNumId w:val="25"/>
  </w:num>
  <w:num w:numId="4">
    <w:abstractNumId w:val="6"/>
  </w:num>
  <w:num w:numId="5">
    <w:abstractNumId w:val="5"/>
  </w:num>
  <w:num w:numId="6">
    <w:abstractNumId w:val="20"/>
  </w:num>
  <w:num w:numId="7">
    <w:abstractNumId w:val="31"/>
  </w:num>
  <w:num w:numId="8">
    <w:abstractNumId w:val="2"/>
  </w:num>
  <w:num w:numId="9">
    <w:abstractNumId w:val="1"/>
  </w:num>
  <w:num w:numId="10">
    <w:abstractNumId w:val="0"/>
  </w:num>
  <w:num w:numId="11">
    <w:abstractNumId w:val="3"/>
  </w:num>
  <w:num w:numId="12">
    <w:abstractNumId w:val="13"/>
  </w:num>
  <w:num w:numId="13">
    <w:abstractNumId w:val="12"/>
  </w:num>
  <w:num w:numId="14">
    <w:abstractNumId w:val="9"/>
  </w:num>
  <w:num w:numId="15">
    <w:abstractNumId w:val="33"/>
  </w:num>
  <w:num w:numId="16">
    <w:abstractNumId w:val="15"/>
  </w:num>
  <w:num w:numId="17">
    <w:abstractNumId w:val="16"/>
  </w:num>
  <w:num w:numId="18">
    <w:abstractNumId w:val="19"/>
  </w:num>
  <w:num w:numId="19">
    <w:abstractNumId w:val="21"/>
  </w:num>
  <w:num w:numId="20">
    <w:abstractNumId w:val="26"/>
  </w:num>
  <w:num w:numId="21">
    <w:abstractNumId w:val="10"/>
  </w:num>
  <w:num w:numId="22">
    <w:abstractNumId w:val="24"/>
  </w:num>
  <w:num w:numId="23">
    <w:abstractNumId w:val="27"/>
  </w:num>
  <w:num w:numId="24">
    <w:abstractNumId w:val="14"/>
  </w:num>
  <w:num w:numId="25">
    <w:abstractNumId w:val="32"/>
  </w:num>
  <w:num w:numId="26">
    <w:abstractNumId w:val="11"/>
  </w:num>
  <w:num w:numId="27">
    <w:abstractNumId w:val="8"/>
  </w:num>
  <w:num w:numId="28">
    <w:abstractNumId w:val="30"/>
  </w:num>
  <w:num w:numId="29">
    <w:abstractNumId w:val="18"/>
  </w:num>
  <w:num w:numId="30">
    <w:abstractNumId w:val="28"/>
  </w:num>
  <w:num w:numId="31">
    <w:abstractNumId w:val="17"/>
  </w:num>
  <w:num w:numId="32">
    <w:abstractNumId w:val="23"/>
  </w:num>
  <w:num w:numId="33">
    <w:abstractNumId w:val="4"/>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CO" w:vendorID="64" w:dllVersion="131078" w:nlCheck="1" w:checkStyle="1"/>
  <w:activeWritingStyle w:appName="MSWord" w:lang="en-US" w:vendorID="64" w:dllVersion="131078" w:nlCheck="1" w:checkStyle="1"/>
  <w:activeWritingStyle w:appName="MSWord" w:lang="es-ES" w:vendorID="64" w:dllVersion="131078" w:nlCheck="1" w:checkStyle="1"/>
  <w:defaultTabStop w:val="708"/>
  <w:hyphenationZone w:val="425"/>
  <w:characterSpacingControl w:val="doNotCompress"/>
  <w:hdrShapeDefaults>
    <o:shapedefaults v:ext="edit" spidmax="2049"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E99"/>
    <w:rsid w:val="00010F98"/>
    <w:rsid w:val="00026288"/>
    <w:rsid w:val="00027B01"/>
    <w:rsid w:val="00030369"/>
    <w:rsid w:val="00033147"/>
    <w:rsid w:val="000819F3"/>
    <w:rsid w:val="000B32FF"/>
    <w:rsid w:val="000B7BA6"/>
    <w:rsid w:val="000D526D"/>
    <w:rsid w:val="000D58E7"/>
    <w:rsid w:val="000D5B4D"/>
    <w:rsid w:val="000F48C3"/>
    <w:rsid w:val="00107AC4"/>
    <w:rsid w:val="00111684"/>
    <w:rsid w:val="00114AF9"/>
    <w:rsid w:val="001279F7"/>
    <w:rsid w:val="00146390"/>
    <w:rsid w:val="00155EDF"/>
    <w:rsid w:val="00171583"/>
    <w:rsid w:val="001721AD"/>
    <w:rsid w:val="00190FA8"/>
    <w:rsid w:val="001A0D46"/>
    <w:rsid w:val="001A475A"/>
    <w:rsid w:val="001A5250"/>
    <w:rsid w:val="001A79A4"/>
    <w:rsid w:val="001B5A62"/>
    <w:rsid w:val="001C297F"/>
    <w:rsid w:val="001C4FA6"/>
    <w:rsid w:val="001D1987"/>
    <w:rsid w:val="001D37C1"/>
    <w:rsid w:val="001E1407"/>
    <w:rsid w:val="001F1002"/>
    <w:rsid w:val="0024451F"/>
    <w:rsid w:val="002705B4"/>
    <w:rsid w:val="00271CEB"/>
    <w:rsid w:val="0027487E"/>
    <w:rsid w:val="00276D62"/>
    <w:rsid w:val="00277980"/>
    <w:rsid w:val="00290A11"/>
    <w:rsid w:val="00294258"/>
    <w:rsid w:val="0029429E"/>
    <w:rsid w:val="00297570"/>
    <w:rsid w:val="002C5DF5"/>
    <w:rsid w:val="002D2748"/>
    <w:rsid w:val="002E0EE0"/>
    <w:rsid w:val="002F21E8"/>
    <w:rsid w:val="002F6227"/>
    <w:rsid w:val="00303207"/>
    <w:rsid w:val="00303E99"/>
    <w:rsid w:val="00304608"/>
    <w:rsid w:val="003272CB"/>
    <w:rsid w:val="0033267C"/>
    <w:rsid w:val="00332D24"/>
    <w:rsid w:val="00333B41"/>
    <w:rsid w:val="0034358C"/>
    <w:rsid w:val="0034451F"/>
    <w:rsid w:val="00367A31"/>
    <w:rsid w:val="003835F1"/>
    <w:rsid w:val="00387B56"/>
    <w:rsid w:val="00395443"/>
    <w:rsid w:val="003974ED"/>
    <w:rsid w:val="003A010F"/>
    <w:rsid w:val="003B3CC7"/>
    <w:rsid w:val="003E4E6E"/>
    <w:rsid w:val="00407019"/>
    <w:rsid w:val="00414857"/>
    <w:rsid w:val="004158CA"/>
    <w:rsid w:val="00427AD5"/>
    <w:rsid w:val="00442646"/>
    <w:rsid w:val="004505F6"/>
    <w:rsid w:val="00483865"/>
    <w:rsid w:val="00497DCC"/>
    <w:rsid w:val="004A490E"/>
    <w:rsid w:val="004A6BEC"/>
    <w:rsid w:val="004A6DCD"/>
    <w:rsid w:val="004B2968"/>
    <w:rsid w:val="004B377A"/>
    <w:rsid w:val="004C1B37"/>
    <w:rsid w:val="004D2895"/>
    <w:rsid w:val="004D5B9C"/>
    <w:rsid w:val="00517061"/>
    <w:rsid w:val="00517381"/>
    <w:rsid w:val="00520BCE"/>
    <w:rsid w:val="00530905"/>
    <w:rsid w:val="00551F1F"/>
    <w:rsid w:val="00576C1E"/>
    <w:rsid w:val="00581234"/>
    <w:rsid w:val="005C744A"/>
    <w:rsid w:val="005D55E1"/>
    <w:rsid w:val="005D69FC"/>
    <w:rsid w:val="005D7217"/>
    <w:rsid w:val="005F2229"/>
    <w:rsid w:val="0060144B"/>
    <w:rsid w:val="0060443A"/>
    <w:rsid w:val="00610BC0"/>
    <w:rsid w:val="00627FD6"/>
    <w:rsid w:val="006342FD"/>
    <w:rsid w:val="006521CD"/>
    <w:rsid w:val="00656C6C"/>
    <w:rsid w:val="00660C0D"/>
    <w:rsid w:val="00667F22"/>
    <w:rsid w:val="006735D0"/>
    <w:rsid w:val="006A0F7E"/>
    <w:rsid w:val="006C01A6"/>
    <w:rsid w:val="006C1FD2"/>
    <w:rsid w:val="006D7932"/>
    <w:rsid w:val="006F69AB"/>
    <w:rsid w:val="007204B4"/>
    <w:rsid w:val="007507E0"/>
    <w:rsid w:val="0076544E"/>
    <w:rsid w:val="00773E89"/>
    <w:rsid w:val="00796B11"/>
    <w:rsid w:val="007A2314"/>
    <w:rsid w:val="007A550F"/>
    <w:rsid w:val="007B5C74"/>
    <w:rsid w:val="007B5EF1"/>
    <w:rsid w:val="007B6379"/>
    <w:rsid w:val="007C4364"/>
    <w:rsid w:val="007C6976"/>
    <w:rsid w:val="007D01CF"/>
    <w:rsid w:val="007D396E"/>
    <w:rsid w:val="007E314A"/>
    <w:rsid w:val="007F41DB"/>
    <w:rsid w:val="008119EF"/>
    <w:rsid w:val="00811D1B"/>
    <w:rsid w:val="008147CB"/>
    <w:rsid w:val="008208D5"/>
    <w:rsid w:val="008279B0"/>
    <w:rsid w:val="00827EE5"/>
    <w:rsid w:val="00830112"/>
    <w:rsid w:val="00840B64"/>
    <w:rsid w:val="008457E4"/>
    <w:rsid w:val="00867C1C"/>
    <w:rsid w:val="00873CE7"/>
    <w:rsid w:val="008855E4"/>
    <w:rsid w:val="00890A87"/>
    <w:rsid w:val="0089683D"/>
    <w:rsid w:val="008A6148"/>
    <w:rsid w:val="008B28EE"/>
    <w:rsid w:val="008B428A"/>
    <w:rsid w:val="008B7542"/>
    <w:rsid w:val="008C4AFB"/>
    <w:rsid w:val="008D2B13"/>
    <w:rsid w:val="008D5B5F"/>
    <w:rsid w:val="008D7B35"/>
    <w:rsid w:val="009245CA"/>
    <w:rsid w:val="00934287"/>
    <w:rsid w:val="00944DEA"/>
    <w:rsid w:val="00952A3C"/>
    <w:rsid w:val="00961005"/>
    <w:rsid w:val="0098739B"/>
    <w:rsid w:val="009967AF"/>
    <w:rsid w:val="009B58B2"/>
    <w:rsid w:val="009D2BD9"/>
    <w:rsid w:val="009E3DD8"/>
    <w:rsid w:val="00A01510"/>
    <w:rsid w:val="00A30614"/>
    <w:rsid w:val="00A46BD3"/>
    <w:rsid w:val="00A540FA"/>
    <w:rsid w:val="00A552F9"/>
    <w:rsid w:val="00A669D6"/>
    <w:rsid w:val="00A8070A"/>
    <w:rsid w:val="00A86589"/>
    <w:rsid w:val="00A8709C"/>
    <w:rsid w:val="00A9166D"/>
    <w:rsid w:val="00A9227F"/>
    <w:rsid w:val="00A9786A"/>
    <w:rsid w:val="00AA0749"/>
    <w:rsid w:val="00B058FF"/>
    <w:rsid w:val="00B13AEB"/>
    <w:rsid w:val="00B160BE"/>
    <w:rsid w:val="00B16387"/>
    <w:rsid w:val="00B41331"/>
    <w:rsid w:val="00B5001E"/>
    <w:rsid w:val="00B61D4F"/>
    <w:rsid w:val="00B80027"/>
    <w:rsid w:val="00B8329B"/>
    <w:rsid w:val="00B92077"/>
    <w:rsid w:val="00B960E5"/>
    <w:rsid w:val="00BA3976"/>
    <w:rsid w:val="00BA68DE"/>
    <w:rsid w:val="00BB297D"/>
    <w:rsid w:val="00BC6A05"/>
    <w:rsid w:val="00BF028C"/>
    <w:rsid w:val="00C00EBB"/>
    <w:rsid w:val="00C019AD"/>
    <w:rsid w:val="00C10C87"/>
    <w:rsid w:val="00C1204E"/>
    <w:rsid w:val="00C153F2"/>
    <w:rsid w:val="00C2456D"/>
    <w:rsid w:val="00C36D50"/>
    <w:rsid w:val="00C46DB6"/>
    <w:rsid w:val="00C95022"/>
    <w:rsid w:val="00CC7E50"/>
    <w:rsid w:val="00CD773F"/>
    <w:rsid w:val="00CF6745"/>
    <w:rsid w:val="00D30D67"/>
    <w:rsid w:val="00D42A68"/>
    <w:rsid w:val="00D55A2B"/>
    <w:rsid w:val="00D565A3"/>
    <w:rsid w:val="00D61A81"/>
    <w:rsid w:val="00D64DBF"/>
    <w:rsid w:val="00D70B36"/>
    <w:rsid w:val="00D74873"/>
    <w:rsid w:val="00D7784B"/>
    <w:rsid w:val="00D844EA"/>
    <w:rsid w:val="00D86229"/>
    <w:rsid w:val="00D90E34"/>
    <w:rsid w:val="00DA5BC3"/>
    <w:rsid w:val="00DA5D6F"/>
    <w:rsid w:val="00DB5435"/>
    <w:rsid w:val="00DC1903"/>
    <w:rsid w:val="00DD1102"/>
    <w:rsid w:val="00DF2922"/>
    <w:rsid w:val="00E06D13"/>
    <w:rsid w:val="00E15954"/>
    <w:rsid w:val="00E20158"/>
    <w:rsid w:val="00E20246"/>
    <w:rsid w:val="00E24D70"/>
    <w:rsid w:val="00E274B8"/>
    <w:rsid w:val="00E301BC"/>
    <w:rsid w:val="00E41ADC"/>
    <w:rsid w:val="00E5519F"/>
    <w:rsid w:val="00E55E1B"/>
    <w:rsid w:val="00E81E1F"/>
    <w:rsid w:val="00EB404C"/>
    <w:rsid w:val="00EB4A29"/>
    <w:rsid w:val="00EB4DBF"/>
    <w:rsid w:val="00ED0888"/>
    <w:rsid w:val="00ED17A1"/>
    <w:rsid w:val="00ED47FE"/>
    <w:rsid w:val="00EE673C"/>
    <w:rsid w:val="00EE6CDC"/>
    <w:rsid w:val="00EF378C"/>
    <w:rsid w:val="00EF7DFA"/>
    <w:rsid w:val="00F04F37"/>
    <w:rsid w:val="00F1206C"/>
    <w:rsid w:val="00F75A07"/>
    <w:rsid w:val="00F812D7"/>
    <w:rsid w:val="00FA243C"/>
    <w:rsid w:val="00FB56E4"/>
    <w:rsid w:val="00FB7026"/>
    <w:rsid w:val="00FC424C"/>
    <w:rsid w:val="00FC68CB"/>
    <w:rsid w:val="00FC69C3"/>
    <w:rsid w:val="00FD58C9"/>
    <w:rsid w:val="00FD6E49"/>
    <w:rsid w:val="00FE4F92"/>
    <w:rsid w:val="00FF6D8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fill="f" fillcolor="white" stroke="f">
      <v:fill color="white" on="f"/>
      <v:stroke on="f"/>
    </o:shapedefaults>
    <o:shapelayout v:ext="edit">
      <o:idmap v:ext="edit" data="1"/>
    </o:shapelayout>
  </w:shapeDefaults>
  <w:decimalSymbol w:val=","/>
  <w:listSeparator w:val=","/>
  <w15:chartTrackingRefBased/>
  <w15:docId w15:val="{BE5EBCB1-5B7F-4FC2-AB01-F06F222AC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3E9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3E99"/>
  </w:style>
  <w:style w:type="paragraph" w:styleId="Piedepgina">
    <w:name w:val="footer"/>
    <w:basedOn w:val="Normal"/>
    <w:link w:val="PiedepginaCar"/>
    <w:uiPriority w:val="99"/>
    <w:unhideWhenUsed/>
    <w:rsid w:val="00303E9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3E99"/>
  </w:style>
  <w:style w:type="table" w:styleId="Tablaconcuadrcula">
    <w:name w:val="Table Grid"/>
    <w:basedOn w:val="Tablanormal"/>
    <w:uiPriority w:val="39"/>
    <w:rsid w:val="00303E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A8709C"/>
    <w:rPr>
      <w:sz w:val="22"/>
      <w:szCs w:val="22"/>
    </w:rPr>
  </w:style>
  <w:style w:type="paragraph" w:styleId="NormalWeb">
    <w:name w:val="Normal (Web)"/>
    <w:basedOn w:val="Normal"/>
    <w:uiPriority w:val="99"/>
    <w:unhideWhenUsed/>
    <w:rsid w:val="00ED0888"/>
    <w:pPr>
      <w:spacing w:before="100" w:beforeAutospacing="1" w:after="100" w:afterAutospacing="1" w:line="240" w:lineRule="auto"/>
    </w:pPr>
    <w:rPr>
      <w:rFonts w:ascii="Times New Roman" w:eastAsia="Times New Roman" w:hAnsi="Times New Roman"/>
      <w:sz w:val="24"/>
      <w:szCs w:val="24"/>
      <w:lang w:eastAsia="es-CO"/>
    </w:rPr>
  </w:style>
  <w:style w:type="character" w:styleId="Hipervnculo">
    <w:name w:val="Hyperlink"/>
    <w:uiPriority w:val="99"/>
    <w:unhideWhenUsed/>
    <w:rsid w:val="00ED0888"/>
    <w:rPr>
      <w:color w:val="0000FF"/>
      <w:u w:val="single"/>
    </w:rPr>
  </w:style>
  <w:style w:type="paragraph" w:styleId="Prrafodelista">
    <w:name w:val="List Paragraph"/>
    <w:basedOn w:val="Normal"/>
    <w:uiPriority w:val="34"/>
    <w:qFormat/>
    <w:rsid w:val="00867C1C"/>
    <w:pPr>
      <w:ind w:left="720"/>
      <w:contextualSpacing/>
    </w:pPr>
    <w:rPr>
      <w:rFonts w:cs="Calibri"/>
      <w:lang w:eastAsia="es-CO"/>
    </w:rPr>
  </w:style>
  <w:style w:type="character" w:styleId="CitaHTML">
    <w:name w:val="HTML Cite"/>
    <w:uiPriority w:val="99"/>
    <w:semiHidden/>
    <w:unhideWhenUsed/>
    <w:rsid w:val="007F41DB"/>
    <w:rPr>
      <w:i/>
      <w:iCs/>
    </w:rPr>
  </w:style>
  <w:style w:type="character" w:styleId="Textoennegrita">
    <w:name w:val="Strong"/>
    <w:uiPriority w:val="22"/>
    <w:qFormat/>
    <w:rsid w:val="00C2456D"/>
    <w:rPr>
      <w:b/>
      <w:bCs/>
    </w:rPr>
  </w:style>
  <w:style w:type="paragraph" w:styleId="Textonotapie">
    <w:name w:val="footnote text"/>
    <w:basedOn w:val="Normal"/>
    <w:link w:val="TextonotapieCar"/>
    <w:uiPriority w:val="99"/>
    <w:rsid w:val="001D1987"/>
    <w:pPr>
      <w:spacing w:after="0" w:line="240" w:lineRule="auto"/>
    </w:pPr>
    <w:rPr>
      <w:sz w:val="20"/>
      <w:szCs w:val="20"/>
    </w:rPr>
  </w:style>
  <w:style w:type="character" w:customStyle="1" w:styleId="TextonotapieCar">
    <w:name w:val="Texto nota pie Car"/>
    <w:link w:val="Textonotapie"/>
    <w:uiPriority w:val="99"/>
    <w:rsid w:val="001D1987"/>
    <w:rPr>
      <w:lang w:eastAsia="en-US"/>
    </w:rPr>
  </w:style>
  <w:style w:type="character" w:styleId="Refdenotaalpie">
    <w:name w:val="footnote reference"/>
    <w:uiPriority w:val="99"/>
    <w:rsid w:val="001D1987"/>
    <w:rPr>
      <w:vertAlign w:val="superscript"/>
    </w:rPr>
  </w:style>
  <w:style w:type="paragraph" w:customStyle="1" w:styleId="Default">
    <w:name w:val="Default"/>
    <w:rsid w:val="008C4AFB"/>
    <w:pPr>
      <w:autoSpaceDE w:val="0"/>
      <w:autoSpaceDN w:val="0"/>
      <w:adjustRightInd w:val="0"/>
    </w:pPr>
    <w:rPr>
      <w:rFonts w:ascii="Tahoma" w:hAnsi="Tahoma" w:cs="Tahoma"/>
      <w:color w:val="000000"/>
      <w:sz w:val="24"/>
      <w:szCs w:val="24"/>
      <w:lang w:eastAsia="en-US"/>
    </w:rPr>
  </w:style>
  <w:style w:type="paragraph" w:customStyle="1" w:styleId="Predeterminado">
    <w:name w:val="Predeterminado"/>
    <w:rsid w:val="00C95022"/>
    <w:pPr>
      <w:widowControl w:val="0"/>
      <w:autoSpaceDE w:val="0"/>
      <w:autoSpaceDN w:val="0"/>
      <w:adjustRightInd w:val="0"/>
    </w:pPr>
    <w:rPr>
      <w:rFonts w:ascii="Times New Roman" w:eastAsia="Times New Roman" w:hAnsi="Times New Roman"/>
      <w:sz w:val="24"/>
      <w:szCs w:val="24"/>
      <w:lang w:val="es-ES_tradnl" w:eastAsia="en-US"/>
    </w:rPr>
  </w:style>
  <w:style w:type="paragraph" w:styleId="Textoindependiente">
    <w:name w:val="Body Text"/>
    <w:basedOn w:val="Normal"/>
    <w:link w:val="TextoindependienteCar"/>
    <w:uiPriority w:val="99"/>
    <w:semiHidden/>
    <w:unhideWhenUsed/>
    <w:rsid w:val="0034451F"/>
    <w:pPr>
      <w:spacing w:after="120"/>
    </w:pPr>
  </w:style>
  <w:style w:type="character" w:customStyle="1" w:styleId="TextoindependienteCar">
    <w:name w:val="Texto independiente Car"/>
    <w:basedOn w:val="Fuentedeprrafopredeter"/>
    <w:link w:val="Textoindependiente"/>
    <w:uiPriority w:val="99"/>
    <w:semiHidden/>
    <w:rsid w:val="0034451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838088">
      <w:bodyDiv w:val="1"/>
      <w:marLeft w:val="0"/>
      <w:marRight w:val="0"/>
      <w:marTop w:val="0"/>
      <w:marBottom w:val="0"/>
      <w:divBdr>
        <w:top w:val="none" w:sz="0" w:space="0" w:color="auto"/>
        <w:left w:val="none" w:sz="0" w:space="0" w:color="auto"/>
        <w:bottom w:val="none" w:sz="0" w:space="0" w:color="auto"/>
        <w:right w:val="none" w:sz="0" w:space="0" w:color="auto"/>
      </w:divBdr>
    </w:div>
    <w:div w:id="556597802">
      <w:bodyDiv w:val="1"/>
      <w:marLeft w:val="0"/>
      <w:marRight w:val="0"/>
      <w:marTop w:val="0"/>
      <w:marBottom w:val="0"/>
      <w:divBdr>
        <w:top w:val="none" w:sz="0" w:space="0" w:color="auto"/>
        <w:left w:val="none" w:sz="0" w:space="0" w:color="auto"/>
        <w:bottom w:val="none" w:sz="0" w:space="0" w:color="auto"/>
        <w:right w:val="none" w:sz="0" w:space="0" w:color="auto"/>
      </w:divBdr>
    </w:div>
    <w:div w:id="727268376">
      <w:bodyDiv w:val="1"/>
      <w:marLeft w:val="0"/>
      <w:marRight w:val="0"/>
      <w:marTop w:val="0"/>
      <w:marBottom w:val="0"/>
      <w:divBdr>
        <w:top w:val="none" w:sz="0" w:space="0" w:color="auto"/>
        <w:left w:val="none" w:sz="0" w:space="0" w:color="auto"/>
        <w:bottom w:val="none" w:sz="0" w:space="0" w:color="auto"/>
        <w:right w:val="none" w:sz="0" w:space="0" w:color="auto"/>
      </w:divBdr>
    </w:div>
    <w:div w:id="766998411">
      <w:bodyDiv w:val="1"/>
      <w:marLeft w:val="0"/>
      <w:marRight w:val="0"/>
      <w:marTop w:val="0"/>
      <w:marBottom w:val="0"/>
      <w:divBdr>
        <w:top w:val="none" w:sz="0" w:space="0" w:color="auto"/>
        <w:left w:val="none" w:sz="0" w:space="0" w:color="auto"/>
        <w:bottom w:val="none" w:sz="0" w:space="0" w:color="auto"/>
        <w:right w:val="none" w:sz="0" w:space="0" w:color="auto"/>
      </w:divBdr>
    </w:div>
    <w:div w:id="797456654">
      <w:bodyDiv w:val="1"/>
      <w:marLeft w:val="0"/>
      <w:marRight w:val="0"/>
      <w:marTop w:val="0"/>
      <w:marBottom w:val="0"/>
      <w:divBdr>
        <w:top w:val="none" w:sz="0" w:space="0" w:color="auto"/>
        <w:left w:val="none" w:sz="0" w:space="0" w:color="auto"/>
        <w:bottom w:val="none" w:sz="0" w:space="0" w:color="auto"/>
        <w:right w:val="none" w:sz="0" w:space="0" w:color="auto"/>
      </w:divBdr>
    </w:div>
    <w:div w:id="1371147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jpopulos.addr.com/apoyodigital/Definiciones/rewa132.htm/oFotos%C3%ADntesis:%20Proceso%20de%20transformaci%C3%B3n%20de%20una%20sustancia%20que%20realizan%20las%20plantas%20por%20medio%20de%20la%20luz%20solar." TargetMode="External"/><Relationship Id="rId21" Type="http://schemas.openxmlformats.org/officeDocument/2006/relationships/hyperlink" Target="http://www.monografias.com/trabajos11/vacsue/vacsue.shtml" TargetMode="External"/><Relationship Id="rId42" Type="http://schemas.openxmlformats.org/officeDocument/2006/relationships/hyperlink" Target="http://www.jpopulos.addr.com/apoyodigital/Definiciones/rewa134.htm/oSint%C3%A9ticos:%20Formados%20a%20partir%20de%20un%20conjunto%20de%20materias%20complejas%20a%20partir%20de%20mol%C3%A9culas%20simples." TargetMode="External"/><Relationship Id="rId47" Type="http://schemas.openxmlformats.org/officeDocument/2006/relationships/hyperlink" Target="http://www.monografias.com/trabajos10/lamateri/lamateri.shtml" TargetMode="External"/><Relationship Id="rId63" Type="http://schemas.openxmlformats.org/officeDocument/2006/relationships/image" Target="media/image8.jpg"/><Relationship Id="rId68" Type="http://schemas.openxmlformats.org/officeDocument/2006/relationships/hyperlink" Target="http://www.monografias.com/trabajos38/importancia-quimica/importancia-quimica.shtml" TargetMode="Externa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monografias.com/trabajos7/alim/alim.shtml" TargetMode="External"/><Relationship Id="rId29" Type="http://schemas.openxmlformats.org/officeDocument/2006/relationships/hyperlink" Target="http://www.jpopulos.addr.com/apoyodigital/Definiciones/rewa133.htm/oIndustria:%20Es%20un%20conjunto%20de%20actividades%20que%20producen%20materiales%20diferentes,%20transformando%20materias%20primas." TargetMode="External"/><Relationship Id="rId11" Type="http://schemas.openxmlformats.org/officeDocument/2006/relationships/hyperlink" Target="http://www.monografias.com/Quimica/index.shtml" TargetMode="External"/><Relationship Id="rId24" Type="http://schemas.openxmlformats.org/officeDocument/2006/relationships/hyperlink" Target="http://www.monografias.com/trabajos/aire/aire.shtml" TargetMode="External"/><Relationship Id="rId32" Type="http://schemas.openxmlformats.org/officeDocument/2006/relationships/hyperlink" Target="http://www.monografias.com/trabajos14/problemadelagua/problemadelagua.shtml" TargetMode="External"/><Relationship Id="rId37" Type="http://schemas.openxmlformats.org/officeDocument/2006/relationships/hyperlink" Target="http://www.monografias.com/trabajos10/coma/coma.shtml" TargetMode="External"/><Relationship Id="rId40" Type="http://schemas.openxmlformats.org/officeDocument/2006/relationships/hyperlink" Target="http://www.monografias.com/trabajos5/plasti/plasti.shtml" TargetMode="External"/><Relationship Id="rId45" Type="http://schemas.openxmlformats.org/officeDocument/2006/relationships/hyperlink" Target="http://www.monografias.com/trabajos12/moviunid/moviunid.shtml" TargetMode="External"/><Relationship Id="rId53" Type="http://schemas.openxmlformats.org/officeDocument/2006/relationships/image" Target="media/image4.jpeg"/><Relationship Id="rId58" Type="http://schemas.openxmlformats.org/officeDocument/2006/relationships/hyperlink" Target="https://www.youtube.com/watch?v=ZWD09Cqgjlg" TargetMode="External"/><Relationship Id="rId66" Type="http://schemas.openxmlformats.org/officeDocument/2006/relationships/image" Target="media/image9.png"/><Relationship Id="rId5" Type="http://schemas.openxmlformats.org/officeDocument/2006/relationships/webSettings" Target="webSettings.xml"/><Relationship Id="rId61" Type="http://schemas.openxmlformats.org/officeDocument/2006/relationships/image" Target="media/image7.jpeg"/><Relationship Id="rId19" Type="http://schemas.openxmlformats.org/officeDocument/2006/relationships/hyperlink" Target="http://www.monografias.com/trabajos15/informe-laboratorio/informe-laboratorio.shtml" TargetMode="External"/><Relationship Id="rId14" Type="http://schemas.openxmlformats.org/officeDocument/2006/relationships/hyperlink" Target="http://www.monografias.com/trabajos15/separacion-mezclas/separacion-mezclas.shtml" TargetMode="External"/><Relationship Id="rId22" Type="http://schemas.openxmlformats.org/officeDocument/2006/relationships/hyperlink" Target="http://www.monografias.com/trabajos36/naturaleza/naturaleza.shtml" TargetMode="External"/><Relationship Id="rId27" Type="http://schemas.openxmlformats.org/officeDocument/2006/relationships/hyperlink" Target="http://www.monografias.com/trabajos14/problemadelagua/problemadelagua.shtml" TargetMode="External"/><Relationship Id="rId30" Type="http://schemas.openxmlformats.org/officeDocument/2006/relationships/hyperlink" Target="http://www.monografias.com/trabajos32/derecho-al-agua/derecho-al-agua.shtml" TargetMode="External"/><Relationship Id="rId35" Type="http://schemas.openxmlformats.org/officeDocument/2006/relationships/hyperlink" Target="http://www.monografias.com/trabajos35/materiales-construccion/materiales-construccion.shtml" TargetMode="External"/><Relationship Id="rId43" Type="http://schemas.openxmlformats.org/officeDocument/2006/relationships/hyperlink" Target="http://www.monografias.com/trabajos10/formulac/formulac.shtml" TargetMode="External"/><Relationship Id="rId48" Type="http://schemas.openxmlformats.org/officeDocument/2006/relationships/hyperlink" Target="http://www.monografias.com/trabajos15/fundamento-ontologico/fundamento-ontologico.shtml" TargetMode="External"/><Relationship Id="rId56" Type="http://schemas.openxmlformats.org/officeDocument/2006/relationships/image" Target="media/image5.jpg"/><Relationship Id="rId64" Type="http://schemas.openxmlformats.org/officeDocument/2006/relationships/hyperlink" Target="https://www.youtube.com/watch?v=VhBvKcosk2U&amp;list=RDCMUC8XqsG7C5ltgjN1WXjgTKaQ&amp;start_radio=1&amp;rv=VhBvKcosk2U&amp;t=14&amp;ab_channel=traful" TargetMode="External"/><Relationship Id="rId69" Type="http://schemas.openxmlformats.org/officeDocument/2006/relationships/footer" Target="footer1.xml"/><Relationship Id="rId8" Type="http://schemas.openxmlformats.org/officeDocument/2006/relationships/hyperlink" Target="http://images.google.com.co/imgres?imgurl=http://marilima.blig.ig.com.br/imagens/pensando.gif&amp;imgrefurl=http://patukablog.blogspot.com/2004_11_01_archive.html&amp;h=142&amp;w=159&amp;sz=6&amp;hl=es&amp;start=2&amp;um=1&amp;tbnid=lhe0EFmKhSL_rM:&amp;tbnh=87&amp;tbnw=97&amp;prev=/images?q%3Dpersona%2Bpensando%26um%3D1%26hl%3Des" TargetMode="External"/><Relationship Id="rId51" Type="http://schemas.openxmlformats.org/officeDocument/2006/relationships/image" Target="media/image3.jpe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monografias.com/trabajos10/fciencia/fciencia.shtml" TargetMode="External"/><Relationship Id="rId17" Type="http://schemas.openxmlformats.org/officeDocument/2006/relationships/hyperlink" Target="http://www.monografias.com/trabajos12/eleynewt/eleynewt.shtml" TargetMode="External"/><Relationship Id="rId25" Type="http://schemas.openxmlformats.org/officeDocument/2006/relationships/hyperlink" Target="http://www.monografias.com/trabajos7/mafu/mafu.shtml" TargetMode="External"/><Relationship Id="rId33" Type="http://schemas.openxmlformats.org/officeDocument/2006/relationships/hyperlink" Target="http://www.monografias.com/trabajos10/fimi/fimi.shtml" TargetMode="External"/><Relationship Id="rId38" Type="http://schemas.openxmlformats.org/officeDocument/2006/relationships/hyperlink" Target="http://www.monografias.com/trabajos13/tramat/tramat.shtml" TargetMode="External"/><Relationship Id="rId46" Type="http://schemas.openxmlformats.org/officeDocument/2006/relationships/hyperlink" Target="http://www.jpopulos.addr.com/apoyodigital/Definiciones/rewa135.htm/oE%C3%B3lica:%20Es%20la%20energ%C3%ADa%20obtenida%20a%20trav%C3%A9s%20del%20viento." TargetMode="External"/><Relationship Id="rId59" Type="http://schemas.openxmlformats.org/officeDocument/2006/relationships/image" Target="media/image6.jpg"/><Relationship Id="rId67" Type="http://schemas.openxmlformats.org/officeDocument/2006/relationships/image" Target="media/image10.jpeg"/><Relationship Id="rId20" Type="http://schemas.openxmlformats.org/officeDocument/2006/relationships/hyperlink" Target="http://www.monografias.com/Salud/index.shtml" TargetMode="External"/><Relationship Id="rId41" Type="http://schemas.openxmlformats.org/officeDocument/2006/relationships/hyperlink" Target="http://www.monografias.com/trabajos14/propiedadmateriales/propiedadmateriales.shtml" TargetMode="External"/><Relationship Id="rId54" Type="http://schemas.openxmlformats.org/officeDocument/2006/relationships/hyperlink" Target="https://sites.google.com" TargetMode="External"/><Relationship Id="rId62" Type="http://schemas.openxmlformats.org/officeDocument/2006/relationships/hyperlink" Target="https://www.youtube.com/watch?v=VhBvKcosk2U" TargetMode="External"/><Relationship Id="rId7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monografias.com/trabajos10/cuasi/cuasi.shtml" TargetMode="External"/><Relationship Id="rId23" Type="http://schemas.openxmlformats.org/officeDocument/2006/relationships/hyperlink" Target="http://www.monografias.com/trabajos12/elproduc/elproduc.shtml" TargetMode="External"/><Relationship Id="rId28" Type="http://schemas.openxmlformats.org/officeDocument/2006/relationships/hyperlink" Target="http://www.monografias.com/trabajos12/elproduc/elproduc.shtml" TargetMode="External"/><Relationship Id="rId36" Type="http://schemas.openxmlformats.org/officeDocument/2006/relationships/hyperlink" Target="http://www.monografias.com/trabajos16/industria-ingenieria/industria-ingenieria.shtml" TargetMode="External"/><Relationship Id="rId49" Type="http://schemas.openxmlformats.org/officeDocument/2006/relationships/image" Target="media/image2.jpeg"/><Relationship Id="rId57" Type="http://schemas.openxmlformats.org/officeDocument/2006/relationships/hyperlink" Target="https://www.youtube.com/watch?v=X9_qWNTvd8M&amp;ab_channel=AlumnosenApuros" TargetMode="External"/><Relationship Id="rId10" Type="http://schemas.openxmlformats.org/officeDocument/2006/relationships/image" Target="http://tbn0.google.com/images?q=tbn:lhe0EFmKhSL_rM:http://marilima.blig.ig.com.br/imagens/pensando.gif" TargetMode="External"/><Relationship Id="rId31" Type="http://schemas.openxmlformats.org/officeDocument/2006/relationships/hyperlink" Target="http://www.monografias.com/Salud/Nutricion/" TargetMode="External"/><Relationship Id="rId44" Type="http://schemas.openxmlformats.org/officeDocument/2006/relationships/hyperlink" Target="http://www.monografias.com/trabajos10/nofu/nofu.shtml" TargetMode="External"/><Relationship Id="rId52" Type="http://schemas.openxmlformats.org/officeDocument/2006/relationships/hyperlink" Target="http://soluquisa.es" TargetMode="External"/><Relationship Id="rId60" Type="http://schemas.openxmlformats.org/officeDocument/2006/relationships/hyperlink" Target="https://www.youtube.com/watch?v=ZWD09Cqgjlg&amp;t=586s&amp;ab_channel=LifederEducaci%C3%B3n" TargetMode="External"/><Relationship Id="rId65" Type="http://schemas.openxmlformats.org/officeDocument/2006/relationships/hyperlink" Target="https://www.youtube.com/watch?v=vGt46MjoQmk" TargetMode="External"/><Relationship Id="rId4" Type="http://schemas.openxmlformats.org/officeDocument/2006/relationships/settings" Target="settings.xml"/><Relationship Id="rId9" Type="http://schemas.openxmlformats.org/officeDocument/2006/relationships/image" Target="media/image1.jpeg"/><Relationship Id="rId13" Type="http://schemas.openxmlformats.org/officeDocument/2006/relationships/hyperlink" Target="http://www.monografias.com/trabajos14/disciplina/disciplina.shtml" TargetMode="External"/><Relationship Id="rId18" Type="http://schemas.openxmlformats.org/officeDocument/2006/relationships/hyperlink" Target="http://www.monografias.com/Salud/Nutricion/" TargetMode="External"/><Relationship Id="rId39" Type="http://schemas.openxmlformats.org/officeDocument/2006/relationships/hyperlink" Target="http://www.monografias.com/trabajos/metalprehis/metalprehis.shtml" TargetMode="External"/><Relationship Id="rId34" Type="http://schemas.openxmlformats.org/officeDocument/2006/relationships/hyperlink" Target="http://www.monografias.com/trabajos10/petro/petro.shtml" TargetMode="External"/><Relationship Id="rId50" Type="http://schemas.openxmlformats.org/officeDocument/2006/relationships/hyperlink" Target="https://3btourspraga.com/" TargetMode="External"/><Relationship Id="rId55" Type="http://schemas.openxmlformats.org/officeDocument/2006/relationships/hyperlink" Target="https://www.youtube.com/watch?v=X9_qWNTvd8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2.png"/><Relationship Id="rId1" Type="http://schemas.openxmlformats.org/officeDocument/2006/relationships/image" Target="media/image1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73CC4D-C141-42A1-9AA5-A70C5ED403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4805</Words>
  <Characters>26433</Characters>
  <Application>Microsoft Office Word</Application>
  <DocSecurity>0</DocSecurity>
  <Lines>220</Lines>
  <Paragraphs>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31176</CharactersWithSpaces>
  <SharedDoc>false</SharedDoc>
  <HLinks>
    <vt:vector size="306" baseType="variant">
      <vt:variant>
        <vt:i4>2686980</vt:i4>
      </vt:variant>
      <vt:variant>
        <vt:i4>138</vt:i4>
      </vt:variant>
      <vt:variant>
        <vt:i4>0</vt:i4>
      </vt:variant>
      <vt:variant>
        <vt:i4>5</vt:i4>
      </vt:variant>
      <vt:variant>
        <vt:lpwstr>http://meteo.ieec.uned.es/www_Usumeteo2/Memoria/Capitulo2.pdf</vt:lpwstr>
      </vt:variant>
      <vt:variant>
        <vt:lpwstr/>
      </vt:variant>
      <vt:variant>
        <vt:i4>3735677</vt:i4>
      </vt:variant>
      <vt:variant>
        <vt:i4>135</vt:i4>
      </vt:variant>
      <vt:variant>
        <vt:i4>0</vt:i4>
      </vt:variant>
      <vt:variant>
        <vt:i4>5</vt:i4>
      </vt:variant>
      <vt:variant>
        <vt:lpwstr>http://www.monografias.com/trabajos38/importancia-quimica/importancia-quimica.shtml</vt:lpwstr>
      </vt:variant>
      <vt:variant>
        <vt:lpwstr/>
      </vt:variant>
      <vt:variant>
        <vt:i4>3604496</vt:i4>
      </vt:variant>
      <vt:variant>
        <vt:i4>132</vt:i4>
      </vt:variant>
      <vt:variant>
        <vt:i4>0</vt:i4>
      </vt:variant>
      <vt:variant>
        <vt:i4>5</vt:i4>
      </vt:variant>
      <vt:variant>
        <vt:lpwstr>https://www.youtube.com/watch?v=6RTnQwHdW8Q&amp;ab_channel=Profefisica</vt:lpwstr>
      </vt:variant>
      <vt:variant>
        <vt:lpwstr/>
      </vt:variant>
      <vt:variant>
        <vt:i4>4194430</vt:i4>
      </vt:variant>
      <vt:variant>
        <vt:i4>129</vt:i4>
      </vt:variant>
      <vt:variant>
        <vt:i4>0</vt:i4>
      </vt:variant>
      <vt:variant>
        <vt:i4>5</vt:i4>
      </vt:variant>
      <vt:variant>
        <vt:lpwstr>https://www.youtube.com/watch?v=KD56cFfKMBM&amp;ab_channel=Elesapiens</vt:lpwstr>
      </vt:variant>
      <vt:variant>
        <vt:lpwstr/>
      </vt:variant>
      <vt:variant>
        <vt:i4>4194430</vt:i4>
      </vt:variant>
      <vt:variant>
        <vt:i4>126</vt:i4>
      </vt:variant>
      <vt:variant>
        <vt:i4>0</vt:i4>
      </vt:variant>
      <vt:variant>
        <vt:i4>5</vt:i4>
      </vt:variant>
      <vt:variant>
        <vt:lpwstr>https://www.youtube.com/watch?v=KD56cFfKMBM&amp;ab_channel=Elesapiens</vt:lpwstr>
      </vt:variant>
      <vt:variant>
        <vt:lpwstr/>
      </vt:variant>
      <vt:variant>
        <vt:i4>38</vt:i4>
      </vt:variant>
      <vt:variant>
        <vt:i4>123</vt:i4>
      </vt:variant>
      <vt:variant>
        <vt:i4>0</vt:i4>
      </vt:variant>
      <vt:variant>
        <vt:i4>5</vt:i4>
      </vt:variant>
      <vt:variant>
        <vt:lpwstr>https://www.youtube.com/watch?v=Uuw9bgcw320&amp;ab_channel=jesusprime</vt:lpwstr>
      </vt:variant>
      <vt:variant>
        <vt:lpwstr/>
      </vt:variant>
      <vt:variant>
        <vt:i4>5242897</vt:i4>
      </vt:variant>
      <vt:variant>
        <vt:i4>120</vt:i4>
      </vt:variant>
      <vt:variant>
        <vt:i4>0</vt:i4>
      </vt:variant>
      <vt:variant>
        <vt:i4>5</vt:i4>
      </vt:variant>
      <vt:variant>
        <vt:lpwstr>https://sites.google.com/</vt:lpwstr>
      </vt:variant>
      <vt:variant>
        <vt:lpwstr/>
      </vt:variant>
      <vt:variant>
        <vt:i4>458824</vt:i4>
      </vt:variant>
      <vt:variant>
        <vt:i4>117</vt:i4>
      </vt:variant>
      <vt:variant>
        <vt:i4>0</vt:i4>
      </vt:variant>
      <vt:variant>
        <vt:i4>5</vt:i4>
      </vt:variant>
      <vt:variant>
        <vt:lpwstr>http://soluquisa.es/</vt:lpwstr>
      </vt:variant>
      <vt:variant>
        <vt:lpwstr/>
      </vt:variant>
      <vt:variant>
        <vt:i4>1048661</vt:i4>
      </vt:variant>
      <vt:variant>
        <vt:i4>114</vt:i4>
      </vt:variant>
      <vt:variant>
        <vt:i4>0</vt:i4>
      </vt:variant>
      <vt:variant>
        <vt:i4>5</vt:i4>
      </vt:variant>
      <vt:variant>
        <vt:lpwstr>https://3btourspraga.com/</vt:lpwstr>
      </vt:variant>
      <vt:variant>
        <vt:lpwstr/>
      </vt:variant>
      <vt:variant>
        <vt:i4>3866736</vt:i4>
      </vt:variant>
      <vt:variant>
        <vt:i4>111</vt:i4>
      </vt:variant>
      <vt:variant>
        <vt:i4>0</vt:i4>
      </vt:variant>
      <vt:variant>
        <vt:i4>5</vt:i4>
      </vt:variant>
      <vt:variant>
        <vt:lpwstr>http://www.monografias.com/trabajos15/fundamento-ontologico/fundamento-ontologico.shtml</vt:lpwstr>
      </vt:variant>
      <vt:variant>
        <vt:lpwstr/>
      </vt:variant>
      <vt:variant>
        <vt:i4>2031697</vt:i4>
      </vt:variant>
      <vt:variant>
        <vt:i4>108</vt:i4>
      </vt:variant>
      <vt:variant>
        <vt:i4>0</vt:i4>
      </vt:variant>
      <vt:variant>
        <vt:i4>5</vt:i4>
      </vt:variant>
      <vt:variant>
        <vt:lpwstr>http://www.monografias.com/trabajos10/lamateri/lamateri.shtml</vt:lpwstr>
      </vt:variant>
      <vt:variant>
        <vt:lpwstr/>
      </vt:variant>
      <vt:variant>
        <vt:i4>6881332</vt:i4>
      </vt:variant>
      <vt:variant>
        <vt:i4>105</vt:i4>
      </vt:variant>
      <vt:variant>
        <vt:i4>0</vt:i4>
      </vt:variant>
      <vt:variant>
        <vt:i4>5</vt:i4>
      </vt:variant>
      <vt:variant>
        <vt:lpwstr>http://www.jpopulos.addr.com/apoyodigital/Definiciones/rewa135.htm/oE%C3%B3lica: Es la energ%C3%ADa obtenida a trav%C3%A9s del viento.</vt:lpwstr>
      </vt:variant>
      <vt:variant>
        <vt:lpwstr/>
      </vt:variant>
      <vt:variant>
        <vt:i4>2031699</vt:i4>
      </vt:variant>
      <vt:variant>
        <vt:i4>102</vt:i4>
      </vt:variant>
      <vt:variant>
        <vt:i4>0</vt:i4>
      </vt:variant>
      <vt:variant>
        <vt:i4>5</vt:i4>
      </vt:variant>
      <vt:variant>
        <vt:lpwstr>http://www.monografias.com/trabajos12/moviunid/moviunid.shtml</vt:lpwstr>
      </vt:variant>
      <vt:variant>
        <vt:lpwstr/>
      </vt:variant>
      <vt:variant>
        <vt:i4>393288</vt:i4>
      </vt:variant>
      <vt:variant>
        <vt:i4>99</vt:i4>
      </vt:variant>
      <vt:variant>
        <vt:i4>0</vt:i4>
      </vt:variant>
      <vt:variant>
        <vt:i4>5</vt:i4>
      </vt:variant>
      <vt:variant>
        <vt:lpwstr>http://www.monografias.com/trabajos10/nofu/nofu.shtml</vt:lpwstr>
      </vt:variant>
      <vt:variant>
        <vt:lpwstr/>
      </vt:variant>
      <vt:variant>
        <vt:i4>983135</vt:i4>
      </vt:variant>
      <vt:variant>
        <vt:i4>96</vt:i4>
      </vt:variant>
      <vt:variant>
        <vt:i4>0</vt:i4>
      </vt:variant>
      <vt:variant>
        <vt:i4>5</vt:i4>
      </vt:variant>
      <vt:variant>
        <vt:lpwstr>http://www.monografias.com/trabajos10/formulac/formulac.shtml</vt:lpwstr>
      </vt:variant>
      <vt:variant>
        <vt:lpwstr>FUNC</vt:lpwstr>
      </vt:variant>
      <vt:variant>
        <vt:i4>6357027</vt:i4>
      </vt:variant>
      <vt:variant>
        <vt:i4>93</vt:i4>
      </vt:variant>
      <vt:variant>
        <vt:i4>0</vt:i4>
      </vt:variant>
      <vt:variant>
        <vt:i4>5</vt:i4>
      </vt:variant>
      <vt:variant>
        <vt:lpwstr>http://www.jpopulos.addr.com/apoyodigital/Definiciones/rewa134.htm/oSint%C3%A9ticos: Formados a partir de un conjunto de materias complejas a partir de mol%C3%A9culas simples.</vt:lpwstr>
      </vt:variant>
      <vt:variant>
        <vt:lpwstr/>
      </vt:variant>
      <vt:variant>
        <vt:i4>3866737</vt:i4>
      </vt:variant>
      <vt:variant>
        <vt:i4>90</vt:i4>
      </vt:variant>
      <vt:variant>
        <vt:i4>0</vt:i4>
      </vt:variant>
      <vt:variant>
        <vt:i4>5</vt:i4>
      </vt:variant>
      <vt:variant>
        <vt:lpwstr>http://www.monografias.com/trabajos14/propiedadmateriales/propiedadmateriales.shtml</vt:lpwstr>
      </vt:variant>
      <vt:variant>
        <vt:lpwstr/>
      </vt:variant>
      <vt:variant>
        <vt:i4>4390997</vt:i4>
      </vt:variant>
      <vt:variant>
        <vt:i4>87</vt:i4>
      </vt:variant>
      <vt:variant>
        <vt:i4>0</vt:i4>
      </vt:variant>
      <vt:variant>
        <vt:i4>5</vt:i4>
      </vt:variant>
      <vt:variant>
        <vt:lpwstr>http://www.monografias.com/trabajos5/plasti/plasti.shtml</vt:lpwstr>
      </vt:variant>
      <vt:variant>
        <vt:lpwstr/>
      </vt:variant>
      <vt:variant>
        <vt:i4>655429</vt:i4>
      </vt:variant>
      <vt:variant>
        <vt:i4>84</vt:i4>
      </vt:variant>
      <vt:variant>
        <vt:i4>0</vt:i4>
      </vt:variant>
      <vt:variant>
        <vt:i4>5</vt:i4>
      </vt:variant>
      <vt:variant>
        <vt:lpwstr>http://www.monografias.com/trabajos/metalprehis/metalprehis.shtml</vt:lpwstr>
      </vt:variant>
      <vt:variant>
        <vt:lpwstr/>
      </vt:variant>
      <vt:variant>
        <vt:i4>6553659</vt:i4>
      </vt:variant>
      <vt:variant>
        <vt:i4>81</vt:i4>
      </vt:variant>
      <vt:variant>
        <vt:i4>0</vt:i4>
      </vt:variant>
      <vt:variant>
        <vt:i4>5</vt:i4>
      </vt:variant>
      <vt:variant>
        <vt:lpwstr>http://www.monografias.com/trabajos13/tramat/tramat.shtml</vt:lpwstr>
      </vt:variant>
      <vt:variant>
        <vt:lpwstr>ALUMIN</vt:lpwstr>
      </vt:variant>
      <vt:variant>
        <vt:i4>1310810</vt:i4>
      </vt:variant>
      <vt:variant>
        <vt:i4>78</vt:i4>
      </vt:variant>
      <vt:variant>
        <vt:i4>0</vt:i4>
      </vt:variant>
      <vt:variant>
        <vt:i4>5</vt:i4>
      </vt:variant>
      <vt:variant>
        <vt:lpwstr>http://www.monografias.com/trabajos10/coma/coma.shtml</vt:lpwstr>
      </vt:variant>
      <vt:variant>
        <vt:lpwstr/>
      </vt:variant>
      <vt:variant>
        <vt:i4>5177351</vt:i4>
      </vt:variant>
      <vt:variant>
        <vt:i4>75</vt:i4>
      </vt:variant>
      <vt:variant>
        <vt:i4>0</vt:i4>
      </vt:variant>
      <vt:variant>
        <vt:i4>5</vt:i4>
      </vt:variant>
      <vt:variant>
        <vt:lpwstr>http://www.monografias.com/trabajos16/industria-ingenieria/industria-ingenieria.shtml</vt:lpwstr>
      </vt:variant>
      <vt:variant>
        <vt:lpwstr/>
      </vt:variant>
      <vt:variant>
        <vt:i4>3735664</vt:i4>
      </vt:variant>
      <vt:variant>
        <vt:i4>72</vt:i4>
      </vt:variant>
      <vt:variant>
        <vt:i4>0</vt:i4>
      </vt:variant>
      <vt:variant>
        <vt:i4>5</vt:i4>
      </vt:variant>
      <vt:variant>
        <vt:lpwstr>http://www.monografias.com/trabajos35/materiales-construccion/materiales-construccion.shtml</vt:lpwstr>
      </vt:variant>
      <vt:variant>
        <vt:lpwstr/>
      </vt:variant>
      <vt:variant>
        <vt:i4>6160389</vt:i4>
      </vt:variant>
      <vt:variant>
        <vt:i4>69</vt:i4>
      </vt:variant>
      <vt:variant>
        <vt:i4>0</vt:i4>
      </vt:variant>
      <vt:variant>
        <vt:i4>5</vt:i4>
      </vt:variant>
      <vt:variant>
        <vt:lpwstr>http://www.monografias.com/trabajos10/petro/petro.shtml</vt:lpwstr>
      </vt:variant>
      <vt:variant>
        <vt:lpwstr>pe</vt:lpwstr>
      </vt:variant>
      <vt:variant>
        <vt:i4>2031697</vt:i4>
      </vt:variant>
      <vt:variant>
        <vt:i4>66</vt:i4>
      </vt:variant>
      <vt:variant>
        <vt:i4>0</vt:i4>
      </vt:variant>
      <vt:variant>
        <vt:i4>5</vt:i4>
      </vt:variant>
      <vt:variant>
        <vt:lpwstr>http://www.monografias.com/trabajos10/fimi/fimi.shtml</vt:lpwstr>
      </vt:variant>
      <vt:variant>
        <vt:lpwstr/>
      </vt:variant>
      <vt:variant>
        <vt:i4>3866737</vt:i4>
      </vt:variant>
      <vt:variant>
        <vt:i4>63</vt:i4>
      </vt:variant>
      <vt:variant>
        <vt:i4>0</vt:i4>
      </vt:variant>
      <vt:variant>
        <vt:i4>5</vt:i4>
      </vt:variant>
      <vt:variant>
        <vt:lpwstr>http://www.monografias.com/trabajos14/problemadelagua/problemadelagua.shtml</vt:lpwstr>
      </vt:variant>
      <vt:variant>
        <vt:lpwstr/>
      </vt:variant>
      <vt:variant>
        <vt:i4>3473531</vt:i4>
      </vt:variant>
      <vt:variant>
        <vt:i4>60</vt:i4>
      </vt:variant>
      <vt:variant>
        <vt:i4>0</vt:i4>
      </vt:variant>
      <vt:variant>
        <vt:i4>5</vt:i4>
      </vt:variant>
      <vt:variant>
        <vt:lpwstr>http://www.monografias.com/Salud/Nutricion/</vt:lpwstr>
      </vt:variant>
      <vt:variant>
        <vt:lpwstr/>
      </vt:variant>
      <vt:variant>
        <vt:i4>3735671</vt:i4>
      </vt:variant>
      <vt:variant>
        <vt:i4>57</vt:i4>
      </vt:variant>
      <vt:variant>
        <vt:i4>0</vt:i4>
      </vt:variant>
      <vt:variant>
        <vt:i4>5</vt:i4>
      </vt:variant>
      <vt:variant>
        <vt:lpwstr>http://www.monografias.com/trabajos32/derecho-al-agua/derecho-al-agua.shtml</vt:lpwstr>
      </vt:variant>
      <vt:variant>
        <vt:lpwstr/>
      </vt:variant>
      <vt:variant>
        <vt:i4>2228278</vt:i4>
      </vt:variant>
      <vt:variant>
        <vt:i4>54</vt:i4>
      </vt:variant>
      <vt:variant>
        <vt:i4>0</vt:i4>
      </vt:variant>
      <vt:variant>
        <vt:i4>5</vt:i4>
      </vt:variant>
      <vt:variant>
        <vt:lpwstr>http://www.jpopulos.addr.com/apoyodigital/Definiciones/rewa133.htm/oIndustria: Es un conjunto de actividades que producen materiales diferentes, transformando materias primas.</vt:lpwstr>
      </vt:variant>
      <vt:variant>
        <vt:lpwstr/>
      </vt:variant>
      <vt:variant>
        <vt:i4>131150</vt:i4>
      </vt:variant>
      <vt:variant>
        <vt:i4>51</vt:i4>
      </vt:variant>
      <vt:variant>
        <vt:i4>0</vt:i4>
      </vt:variant>
      <vt:variant>
        <vt:i4>5</vt:i4>
      </vt:variant>
      <vt:variant>
        <vt:lpwstr>http://www.monografias.com/trabajos12/elproduc/elproduc.shtml</vt:lpwstr>
      </vt:variant>
      <vt:variant>
        <vt:lpwstr/>
      </vt:variant>
      <vt:variant>
        <vt:i4>3866737</vt:i4>
      </vt:variant>
      <vt:variant>
        <vt:i4>48</vt:i4>
      </vt:variant>
      <vt:variant>
        <vt:i4>0</vt:i4>
      </vt:variant>
      <vt:variant>
        <vt:i4>5</vt:i4>
      </vt:variant>
      <vt:variant>
        <vt:lpwstr>http://www.monografias.com/trabajos14/problemadelagua/problemadelagua.shtml</vt:lpwstr>
      </vt:variant>
      <vt:variant>
        <vt:lpwstr/>
      </vt:variant>
      <vt:variant>
        <vt:i4>8060964</vt:i4>
      </vt:variant>
      <vt:variant>
        <vt:i4>45</vt:i4>
      </vt:variant>
      <vt:variant>
        <vt:i4>0</vt:i4>
      </vt:variant>
      <vt:variant>
        <vt:i4>5</vt:i4>
      </vt:variant>
      <vt:variant>
        <vt:lpwstr>http://www.jpopulos.addr.com/apoyodigital/Definiciones/rewa132.htm/oFotos%C3%ADntesis: Proceso de transformaci%C3%B3n de una sustancia que realizan las plantas por medio de la luz solar.</vt:lpwstr>
      </vt:variant>
      <vt:variant>
        <vt:lpwstr/>
      </vt:variant>
      <vt:variant>
        <vt:i4>5046361</vt:i4>
      </vt:variant>
      <vt:variant>
        <vt:i4>42</vt:i4>
      </vt:variant>
      <vt:variant>
        <vt:i4>0</vt:i4>
      </vt:variant>
      <vt:variant>
        <vt:i4>5</vt:i4>
      </vt:variant>
      <vt:variant>
        <vt:lpwstr>http://www.monografias.com/trabajos7/mafu/mafu.shtml</vt:lpwstr>
      </vt:variant>
      <vt:variant>
        <vt:lpwstr/>
      </vt:variant>
      <vt:variant>
        <vt:i4>3801205</vt:i4>
      </vt:variant>
      <vt:variant>
        <vt:i4>39</vt:i4>
      </vt:variant>
      <vt:variant>
        <vt:i4>0</vt:i4>
      </vt:variant>
      <vt:variant>
        <vt:i4>5</vt:i4>
      </vt:variant>
      <vt:variant>
        <vt:lpwstr>http://www.monografias.com/trabajos/aire/aire.shtml</vt:lpwstr>
      </vt:variant>
      <vt:variant>
        <vt:lpwstr/>
      </vt:variant>
      <vt:variant>
        <vt:i4>131150</vt:i4>
      </vt:variant>
      <vt:variant>
        <vt:i4>36</vt:i4>
      </vt:variant>
      <vt:variant>
        <vt:i4>0</vt:i4>
      </vt:variant>
      <vt:variant>
        <vt:i4>5</vt:i4>
      </vt:variant>
      <vt:variant>
        <vt:lpwstr>http://www.monografias.com/trabajos12/elproduc/elproduc.shtml</vt:lpwstr>
      </vt:variant>
      <vt:variant>
        <vt:lpwstr/>
      </vt:variant>
      <vt:variant>
        <vt:i4>1638483</vt:i4>
      </vt:variant>
      <vt:variant>
        <vt:i4>33</vt:i4>
      </vt:variant>
      <vt:variant>
        <vt:i4>0</vt:i4>
      </vt:variant>
      <vt:variant>
        <vt:i4>5</vt:i4>
      </vt:variant>
      <vt:variant>
        <vt:lpwstr>http://www.monografias.com/trabajos36/naturaleza/naturaleza.shtml</vt:lpwstr>
      </vt:variant>
      <vt:variant>
        <vt:lpwstr/>
      </vt:variant>
      <vt:variant>
        <vt:i4>7733303</vt:i4>
      </vt:variant>
      <vt:variant>
        <vt:i4>30</vt:i4>
      </vt:variant>
      <vt:variant>
        <vt:i4>0</vt:i4>
      </vt:variant>
      <vt:variant>
        <vt:i4>5</vt:i4>
      </vt:variant>
      <vt:variant>
        <vt:lpwstr>http://www.monografias.com/trabajos11/vacsue/vacsue.shtml</vt:lpwstr>
      </vt:variant>
      <vt:variant>
        <vt:lpwstr>VACUNAS</vt:lpwstr>
      </vt:variant>
      <vt:variant>
        <vt:i4>6226000</vt:i4>
      </vt:variant>
      <vt:variant>
        <vt:i4>27</vt:i4>
      </vt:variant>
      <vt:variant>
        <vt:i4>0</vt:i4>
      </vt:variant>
      <vt:variant>
        <vt:i4>5</vt:i4>
      </vt:variant>
      <vt:variant>
        <vt:lpwstr>http://www.monografias.com/Salud/index.shtml</vt:lpwstr>
      </vt:variant>
      <vt:variant>
        <vt:lpwstr/>
      </vt:variant>
      <vt:variant>
        <vt:i4>3866736</vt:i4>
      </vt:variant>
      <vt:variant>
        <vt:i4>24</vt:i4>
      </vt:variant>
      <vt:variant>
        <vt:i4>0</vt:i4>
      </vt:variant>
      <vt:variant>
        <vt:i4>5</vt:i4>
      </vt:variant>
      <vt:variant>
        <vt:lpwstr>http://www.monografias.com/trabajos15/informe-laboratorio/informe-laboratorio.shtml</vt:lpwstr>
      </vt:variant>
      <vt:variant>
        <vt:lpwstr/>
      </vt:variant>
      <vt:variant>
        <vt:i4>3473531</vt:i4>
      </vt:variant>
      <vt:variant>
        <vt:i4>21</vt:i4>
      </vt:variant>
      <vt:variant>
        <vt:i4>0</vt:i4>
      </vt:variant>
      <vt:variant>
        <vt:i4>5</vt:i4>
      </vt:variant>
      <vt:variant>
        <vt:lpwstr>http://www.monografias.com/Salud/Nutricion/</vt:lpwstr>
      </vt:variant>
      <vt:variant>
        <vt:lpwstr/>
      </vt:variant>
      <vt:variant>
        <vt:i4>589893</vt:i4>
      </vt:variant>
      <vt:variant>
        <vt:i4>18</vt:i4>
      </vt:variant>
      <vt:variant>
        <vt:i4>0</vt:i4>
      </vt:variant>
      <vt:variant>
        <vt:i4>5</vt:i4>
      </vt:variant>
      <vt:variant>
        <vt:lpwstr>http://www.monografias.com/trabajos12/eleynewt/eleynewt.shtml</vt:lpwstr>
      </vt:variant>
      <vt:variant>
        <vt:lpwstr/>
      </vt:variant>
      <vt:variant>
        <vt:i4>5963855</vt:i4>
      </vt:variant>
      <vt:variant>
        <vt:i4>15</vt:i4>
      </vt:variant>
      <vt:variant>
        <vt:i4>0</vt:i4>
      </vt:variant>
      <vt:variant>
        <vt:i4>5</vt:i4>
      </vt:variant>
      <vt:variant>
        <vt:lpwstr>http://www.monografias.com/trabajos7/alim/alim.shtml</vt:lpwstr>
      </vt:variant>
      <vt:variant>
        <vt:lpwstr/>
      </vt:variant>
      <vt:variant>
        <vt:i4>3866741</vt:i4>
      </vt:variant>
      <vt:variant>
        <vt:i4>12</vt:i4>
      </vt:variant>
      <vt:variant>
        <vt:i4>0</vt:i4>
      </vt:variant>
      <vt:variant>
        <vt:i4>5</vt:i4>
      </vt:variant>
      <vt:variant>
        <vt:lpwstr>http://www.monografias.com/trabajos10/cuasi/cuasi.shtml</vt:lpwstr>
      </vt:variant>
      <vt:variant>
        <vt:lpwstr/>
      </vt:variant>
      <vt:variant>
        <vt:i4>4784130</vt:i4>
      </vt:variant>
      <vt:variant>
        <vt:i4>9</vt:i4>
      </vt:variant>
      <vt:variant>
        <vt:i4>0</vt:i4>
      </vt:variant>
      <vt:variant>
        <vt:i4>5</vt:i4>
      </vt:variant>
      <vt:variant>
        <vt:lpwstr>http://www.monografias.com/trabajos15/separacion-mezclas/separacion-mezclas.shtml</vt:lpwstr>
      </vt:variant>
      <vt:variant>
        <vt:lpwstr/>
      </vt:variant>
      <vt:variant>
        <vt:i4>1704016</vt:i4>
      </vt:variant>
      <vt:variant>
        <vt:i4>6</vt:i4>
      </vt:variant>
      <vt:variant>
        <vt:i4>0</vt:i4>
      </vt:variant>
      <vt:variant>
        <vt:i4>5</vt:i4>
      </vt:variant>
      <vt:variant>
        <vt:lpwstr>http://www.monografias.com/trabajos14/disciplina/disciplina.shtml</vt:lpwstr>
      </vt:variant>
      <vt:variant>
        <vt:lpwstr/>
      </vt:variant>
      <vt:variant>
        <vt:i4>1572950</vt:i4>
      </vt:variant>
      <vt:variant>
        <vt:i4>3</vt:i4>
      </vt:variant>
      <vt:variant>
        <vt:i4>0</vt:i4>
      </vt:variant>
      <vt:variant>
        <vt:i4>5</vt:i4>
      </vt:variant>
      <vt:variant>
        <vt:lpwstr>http://www.monografias.com/trabajos10/fciencia/fciencia.shtml</vt:lpwstr>
      </vt:variant>
      <vt:variant>
        <vt:lpwstr/>
      </vt:variant>
      <vt:variant>
        <vt:i4>3407935</vt:i4>
      </vt:variant>
      <vt:variant>
        <vt:i4>0</vt:i4>
      </vt:variant>
      <vt:variant>
        <vt:i4>0</vt:i4>
      </vt:variant>
      <vt:variant>
        <vt:i4>5</vt:i4>
      </vt:variant>
      <vt:variant>
        <vt:lpwstr>http://www.monografias.com/Quimica/index.shtml</vt:lpwstr>
      </vt:variant>
      <vt:variant>
        <vt:lpwstr/>
      </vt:variant>
      <vt:variant>
        <vt:i4>2686980</vt:i4>
      </vt:variant>
      <vt:variant>
        <vt:i4>3</vt:i4>
      </vt:variant>
      <vt:variant>
        <vt:i4>0</vt:i4>
      </vt:variant>
      <vt:variant>
        <vt:i4>5</vt:i4>
      </vt:variant>
      <vt:variant>
        <vt:lpwstr>http://meteo.ieec.uned.es/www_Usumeteo2/Memoria/Capitulo2.pdf</vt:lpwstr>
      </vt:variant>
      <vt:variant>
        <vt:lpwstr/>
      </vt:variant>
      <vt:variant>
        <vt:i4>3342386</vt:i4>
      </vt:variant>
      <vt:variant>
        <vt:i4>0</vt:i4>
      </vt:variant>
      <vt:variant>
        <vt:i4>0</vt:i4>
      </vt:variant>
      <vt:variant>
        <vt:i4>5</vt:i4>
      </vt:variant>
      <vt:variant>
        <vt:lpwstr>https://www.calameo.com/books/0041009400f855d6dda17</vt:lpwstr>
      </vt:variant>
      <vt:variant>
        <vt:lpwstr/>
      </vt:variant>
      <vt:variant>
        <vt:i4>6291573</vt:i4>
      </vt:variant>
      <vt:variant>
        <vt:i4>-1</vt:i4>
      </vt:variant>
      <vt:variant>
        <vt:i4>1142</vt:i4>
      </vt:variant>
      <vt:variant>
        <vt:i4>4</vt:i4>
      </vt:variant>
      <vt:variant>
        <vt:lpwstr>http://images.google.com.co/imgres?imgurl=http://marilima.blig.ig.com.br/imagens/pensando.gif&amp;imgrefurl=http://patukablog.blogspot.com/2004_11_01_archive.html&amp;h=142&amp;w=159&amp;sz=6&amp;hl=es&amp;start=2&amp;um=1&amp;tbnid=lhe0EFmKhSL_rM:&amp;tbnh=87&amp;tbnw=97&amp;prev=/images%3Fq%3Dpersona%2Bpensando%26um%3D1%26hl%3Des</vt:lpwstr>
      </vt:variant>
      <vt:variant>
        <vt:lpwstr/>
      </vt:variant>
      <vt:variant>
        <vt:i4>655400</vt:i4>
      </vt:variant>
      <vt:variant>
        <vt:i4>-1</vt:i4>
      </vt:variant>
      <vt:variant>
        <vt:i4>1142</vt:i4>
      </vt:variant>
      <vt:variant>
        <vt:i4>1</vt:i4>
      </vt:variant>
      <vt:variant>
        <vt:lpwstr>http://tbn0.google.com/images?q=tbn:lhe0EFmKhSL_rM:http://marilima.blig.ig.com.br/imagens/pensando.gif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Cristian Danilo Agudelo Valencia</dc:creator>
  <cp:keywords/>
  <dc:description/>
  <cp:lastModifiedBy>Martha ines Mena Roa</cp:lastModifiedBy>
  <cp:revision>2</cp:revision>
  <dcterms:created xsi:type="dcterms:W3CDTF">2022-01-22T17:51:00Z</dcterms:created>
  <dcterms:modified xsi:type="dcterms:W3CDTF">2022-01-22T17:51:00Z</dcterms:modified>
</cp:coreProperties>
</file>